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2E1" w:rsidRDefault="00A835AC" w:rsidP="00C632E1">
      <w:pPr>
        <w:rPr>
          <w:rFonts w:ascii="Times New Roman" w:hAnsi="Times New Roman" w:cs="Times New Roman"/>
          <w:sz w:val="28"/>
        </w:rPr>
      </w:pPr>
      <w:r w:rsidRPr="00A835AC">
        <w:rPr>
          <w:rFonts w:ascii="Times New Roman" w:eastAsia="Times New Roman" w:hAnsi="Times New Roman" w:cs="Times New Roman"/>
          <w:b/>
          <w:bCs/>
          <w:noProof/>
          <w:sz w:val="26"/>
          <w:szCs w:val="24"/>
          <w:lang w:eastAsia="ru-RU"/>
        </w:rPr>
        <w:drawing>
          <wp:inline distT="0" distB="0" distL="0" distR="0">
            <wp:extent cx="9251950" cy="6537306"/>
            <wp:effectExtent l="0" t="0" r="6350" b="0"/>
            <wp:docPr id="1" name="Рисунок 1" descr="C:\Users\Madness\Desktop\1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dness\Desktop\11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97827" w:rsidRDefault="00797827" w:rsidP="00C632E1">
      <w:pPr>
        <w:rPr>
          <w:rFonts w:ascii="Times New Roman" w:hAnsi="Times New Roman" w:cs="Times New Roman"/>
          <w:sz w:val="24"/>
          <w:szCs w:val="24"/>
        </w:rPr>
      </w:pPr>
      <w:r w:rsidRPr="00E42829">
        <w:rPr>
          <w:rFonts w:ascii="Times New Roman" w:hAnsi="Times New Roman" w:cs="Times New Roman"/>
          <w:b/>
          <w:sz w:val="24"/>
          <w:szCs w:val="24"/>
        </w:rPr>
        <w:lastRenderedPageBreak/>
        <w:t>2. Цель программы:</w:t>
      </w:r>
      <w:r>
        <w:rPr>
          <w:rFonts w:ascii="Times New Roman" w:hAnsi="Times New Roman" w:cs="Times New Roman"/>
          <w:sz w:val="24"/>
          <w:szCs w:val="24"/>
        </w:rPr>
        <w:t xml:space="preserve"> повышение доли обучающихся с высокой мотивацией обучения на 10% к концу 2020-2021 учебного года средствами привлечений обучающихся к участию в олимпиадах, конкурсах, мероприятиях внеурочной деятельности.</w:t>
      </w:r>
    </w:p>
    <w:p w:rsidR="00797827" w:rsidRPr="00E42829" w:rsidRDefault="00797827" w:rsidP="00C632E1">
      <w:pPr>
        <w:rPr>
          <w:rFonts w:ascii="Times New Roman" w:hAnsi="Times New Roman" w:cs="Times New Roman"/>
          <w:b/>
          <w:sz w:val="24"/>
          <w:szCs w:val="24"/>
        </w:rPr>
      </w:pPr>
      <w:r w:rsidRPr="00E42829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97827" w:rsidRDefault="00797827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Провести диагностику уровня учебной мотивации у </w:t>
      </w:r>
      <w:r>
        <w:rPr>
          <w:rFonts w:ascii="Times New Roman" w:hAnsi="Times New Roman" w:cs="Times New Roman"/>
          <w:sz w:val="24"/>
          <w:szCs w:val="24"/>
        </w:rPr>
        <w:tab/>
        <w:t>обучающихся 5-9 классов, выявить ведущие учебные мотивы.</w:t>
      </w:r>
    </w:p>
    <w:p w:rsidR="00797827" w:rsidRDefault="00797827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Создать условия для эффективного обучение и развития учащихся с низкими учебными возможностями через проведение олимпиад, научно-практической конференции «Я познаю мир», участие в мероприятиях в соответствии с планом работы школы.</w:t>
      </w:r>
    </w:p>
    <w:p w:rsidR="00797827" w:rsidRDefault="00797827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Обеспечить взаимодействие всех участников образовательных отношений, чтобы повысить учебную мотивацию школьников через привлечение родителей к участию в школьных мероприятиях, проведение родительских собраний.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Совершенствовать и развивать профессиональное мастерство, педагогические технологии, формы, методы и средства обучения.</w:t>
      </w:r>
    </w:p>
    <w:p w:rsidR="00797827" w:rsidRDefault="00E42829" w:rsidP="00C632E1">
      <w:pPr>
        <w:rPr>
          <w:rFonts w:ascii="Times New Roman" w:hAnsi="Times New Roman" w:cs="Times New Roman"/>
          <w:b/>
          <w:sz w:val="24"/>
          <w:szCs w:val="24"/>
        </w:rPr>
      </w:pPr>
      <w:r w:rsidRPr="00E42829">
        <w:rPr>
          <w:rFonts w:ascii="Times New Roman" w:hAnsi="Times New Roman" w:cs="Times New Roman"/>
          <w:b/>
          <w:sz w:val="24"/>
          <w:szCs w:val="24"/>
        </w:rPr>
        <w:t>3. Целевые показатели.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доля обучающихся, демонстрирующих положительную динамику в освоении образовательной программы;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доля обучающихся, принявших участие в интеллектуальных олимпиадах, конкурсах;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педагогов, принявших участие в вебинарах;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количество </w:t>
      </w:r>
      <w:r>
        <w:rPr>
          <w:rFonts w:ascii="Times New Roman" w:hAnsi="Times New Roman" w:cs="Times New Roman"/>
          <w:sz w:val="24"/>
          <w:szCs w:val="24"/>
        </w:rPr>
        <w:tab/>
        <w:t>обучающихся с низкой мотивацией, подтвердивших свои оценки на ВПР в сравнении с ВПР осени 2020г.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- 100% количество выпускников 9 класса, получивших аттестат об основном общем образовании;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количество педагогов, применяющих в образовательном процессе современные педагогические технологии, повышающие учебную мотивацию обучающихся.</w:t>
      </w:r>
    </w:p>
    <w:p w:rsidR="00E42829" w:rsidRPr="00E42829" w:rsidRDefault="00E42829" w:rsidP="00C632E1">
      <w:pPr>
        <w:rPr>
          <w:rFonts w:ascii="Times New Roman" w:hAnsi="Times New Roman" w:cs="Times New Roman"/>
          <w:b/>
          <w:sz w:val="24"/>
          <w:szCs w:val="24"/>
        </w:rPr>
      </w:pPr>
      <w:r w:rsidRPr="00E42829">
        <w:rPr>
          <w:rFonts w:ascii="Times New Roman" w:hAnsi="Times New Roman" w:cs="Times New Roman"/>
          <w:b/>
          <w:sz w:val="24"/>
          <w:szCs w:val="24"/>
        </w:rPr>
        <w:t>4. Методы сбора и обработки информации.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Диагностика индивидуальных особенностей познавательных процессов обучающихся с низкой учебной мотивацией.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Посещение уроков с целью выявления объективности оценивания обучающихся.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Проведение мониторинга качества образования.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Консультации, индивидуальные беседы с участниками образовательного процесса.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Диагностика педагогических технологий, методик, приемов, используемых педагогами школы.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Разработка нормативно-правовых документов</w:t>
      </w:r>
    </w:p>
    <w:p w:rsidR="00E42829" w:rsidRDefault="00E42829" w:rsidP="00C632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Анкетирование, опрос.</w:t>
      </w:r>
    </w:p>
    <w:p w:rsidR="00E42829" w:rsidRPr="00E42829" w:rsidRDefault="00E42829" w:rsidP="00C632E1">
      <w:pPr>
        <w:rPr>
          <w:rFonts w:ascii="Times New Roman" w:hAnsi="Times New Roman" w:cs="Times New Roman"/>
          <w:b/>
          <w:sz w:val="24"/>
          <w:szCs w:val="24"/>
        </w:rPr>
      </w:pPr>
      <w:r w:rsidRPr="00E42829">
        <w:rPr>
          <w:rFonts w:ascii="Times New Roman" w:hAnsi="Times New Roman" w:cs="Times New Roman"/>
          <w:b/>
          <w:sz w:val="24"/>
          <w:szCs w:val="24"/>
        </w:rPr>
        <w:t xml:space="preserve">5. Сроки реализации программы: 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Первый этап (март- апрель 2021 года) - подготовительный. Цель: разработка и утверждение программы антирисковых мер.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Второй этап (май – ноябрь 2021 года) - экспериментально-</w:t>
      </w:r>
      <w:r w:rsidR="00B04F1A">
        <w:rPr>
          <w:rFonts w:ascii="Times New Roman" w:hAnsi="Times New Roman" w:cs="Times New Roman"/>
          <w:sz w:val="24"/>
          <w:szCs w:val="24"/>
        </w:rPr>
        <w:t xml:space="preserve">внедренческий. Цель: реализация </w:t>
      </w:r>
      <w:r w:rsidRPr="00B04F1A">
        <w:rPr>
          <w:rFonts w:ascii="Times New Roman" w:hAnsi="Times New Roman" w:cs="Times New Roman"/>
          <w:sz w:val="24"/>
          <w:szCs w:val="24"/>
        </w:rPr>
        <w:t>плана мероприятий по достижению целей и задач.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Третий этап (сентябрь 2021 года) - этап промежуточного контроля и коррекции.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Цель: отслеживание и корректировка результатов реализации программы.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Четвертый этап (декабрь 2021 г.) - этап итогового контроля.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6. Меры/мероприятия по достижению цели и задач.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04F1A">
        <w:rPr>
          <w:rFonts w:ascii="Times New Roman" w:hAnsi="Times New Roman" w:cs="Times New Roman"/>
          <w:sz w:val="24"/>
          <w:szCs w:val="24"/>
        </w:rPr>
        <w:t xml:space="preserve"> Провести диагностику уровня учебной мотив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ации у обучающихся 5-9 классов, </w:t>
      </w:r>
      <w:r w:rsidRPr="00B04F1A">
        <w:rPr>
          <w:rFonts w:ascii="Times New Roman" w:hAnsi="Times New Roman" w:cs="Times New Roman"/>
          <w:sz w:val="24"/>
          <w:szCs w:val="24"/>
        </w:rPr>
        <w:t>выявить ведущие учебные мотивы.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Мероприятие: Провести диагностику уровня учебной мотивации.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Проведение диагностики уровня учебной мотивации среди обучающихся, выявление ведущих учебных мотивов.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04F1A">
        <w:rPr>
          <w:rFonts w:ascii="Times New Roman" w:hAnsi="Times New Roman" w:cs="Times New Roman"/>
          <w:sz w:val="24"/>
          <w:szCs w:val="24"/>
        </w:rPr>
        <w:t xml:space="preserve"> Создать условия для эффективного обучения и развития учащихся с низкими учебными возможностями через проведение олимпиад, научно-практической конференции, участие в мероприятиях в соот</w:t>
      </w:r>
      <w:r w:rsidR="006E314D" w:rsidRPr="00B04F1A">
        <w:rPr>
          <w:rFonts w:ascii="Times New Roman" w:hAnsi="Times New Roman" w:cs="Times New Roman"/>
          <w:sz w:val="24"/>
          <w:szCs w:val="24"/>
        </w:rPr>
        <w:t>ветствии с планом работы школы.</w:t>
      </w:r>
      <w:r w:rsidRPr="00B04F1A">
        <w:rPr>
          <w:rFonts w:ascii="Times New Roman" w:hAnsi="Times New Roman" w:cs="Times New Roman"/>
          <w:sz w:val="24"/>
          <w:szCs w:val="24"/>
        </w:rPr>
        <w:t>Разработать локальный акт по работе со слабоуспевающими низкомотивированными учащимися.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04F1A">
        <w:rPr>
          <w:rFonts w:ascii="Times New Roman" w:hAnsi="Times New Roman" w:cs="Times New Roman"/>
          <w:sz w:val="24"/>
          <w:szCs w:val="24"/>
        </w:rPr>
        <w:t xml:space="preserve"> Обеспечить взаимодействие всех участников образовательных отношений, чтобы повысить учебную мотивацию школьников через привлечение родителей к участию в школьных мероприятиях, проведение родительских собраний. Обеспечить психологический комфорт обучающихся в урочной и внеурочной деятельности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Мероприятие: Организация и проведение уроков, на которых создается «ситуация успеха» для всех обучающихся.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lastRenderedPageBreak/>
        <w:t>Задача: Провести анкетирование обучающихся 5-9 классов и их родителей с целью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 </w:t>
      </w:r>
      <w:r w:rsidRPr="00B04F1A">
        <w:rPr>
          <w:rFonts w:ascii="Times New Roman" w:hAnsi="Times New Roman" w:cs="Times New Roman"/>
          <w:sz w:val="24"/>
          <w:szCs w:val="24"/>
        </w:rPr>
        <w:t>выявления учебных, мотивационных предпочтений в части участия в системе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 </w:t>
      </w:r>
      <w:r w:rsidRPr="00B04F1A">
        <w:rPr>
          <w:rFonts w:ascii="Times New Roman" w:hAnsi="Times New Roman" w:cs="Times New Roman"/>
          <w:sz w:val="24"/>
          <w:szCs w:val="24"/>
        </w:rPr>
        <w:t>дополнительного образования, внеурочной деятельност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и и скорректировать программы в </w:t>
      </w:r>
      <w:r w:rsidRPr="00B04F1A">
        <w:rPr>
          <w:rFonts w:ascii="Times New Roman" w:hAnsi="Times New Roman" w:cs="Times New Roman"/>
          <w:sz w:val="24"/>
          <w:szCs w:val="24"/>
        </w:rPr>
        <w:t>соответствии с выявленными предпочтениями. Организо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вать более эффективную работу с </w:t>
      </w:r>
      <w:r w:rsidRPr="00B04F1A">
        <w:rPr>
          <w:rFonts w:ascii="Times New Roman" w:hAnsi="Times New Roman" w:cs="Times New Roman"/>
          <w:sz w:val="24"/>
          <w:szCs w:val="24"/>
        </w:rPr>
        <w:t>одарѐнными и высокомотивированными обучающимися.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Мероприятие: Участие в интеллектуальных конкурсах, олимпиадах, проектах.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b/>
          <w:sz w:val="24"/>
          <w:szCs w:val="24"/>
        </w:rPr>
        <w:t>Задача:</w:t>
      </w:r>
      <w:r w:rsidRPr="00B04F1A">
        <w:rPr>
          <w:rFonts w:ascii="Times New Roman" w:hAnsi="Times New Roman" w:cs="Times New Roman"/>
          <w:sz w:val="24"/>
          <w:szCs w:val="24"/>
        </w:rPr>
        <w:t xml:space="preserve"> Совершенствовать и развивать профессионал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ьное мастерство, педагогические </w:t>
      </w:r>
      <w:r w:rsidRPr="00B04F1A">
        <w:rPr>
          <w:rFonts w:ascii="Times New Roman" w:hAnsi="Times New Roman" w:cs="Times New Roman"/>
          <w:sz w:val="24"/>
          <w:szCs w:val="24"/>
        </w:rPr>
        <w:t>технологии, формы, методы и средства обучения.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Мероприятия: Организация и проведение заседаний педагогических советов: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«Формирование читательской грамотности как условие повышения результатов обучения»;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«Как повысить учебную мотивацию обучающихся».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Посещение уроков администрацией школы, вза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имопосещение уроков учителями – </w:t>
      </w:r>
      <w:r w:rsidRPr="00B04F1A">
        <w:rPr>
          <w:rFonts w:ascii="Times New Roman" w:hAnsi="Times New Roman" w:cs="Times New Roman"/>
          <w:sz w:val="24"/>
          <w:szCs w:val="24"/>
        </w:rPr>
        <w:t>предметниками.</w:t>
      </w:r>
    </w:p>
    <w:p w:rsidR="00C632E1" w:rsidRPr="00B04F1A" w:rsidRDefault="00C632E1" w:rsidP="00C632E1">
      <w:pPr>
        <w:rPr>
          <w:rFonts w:ascii="Times New Roman" w:hAnsi="Times New Roman" w:cs="Times New Roman"/>
          <w:b/>
          <w:sz w:val="24"/>
          <w:szCs w:val="24"/>
        </w:rPr>
      </w:pPr>
      <w:r w:rsidRPr="00B04F1A">
        <w:rPr>
          <w:rFonts w:ascii="Times New Roman" w:hAnsi="Times New Roman" w:cs="Times New Roman"/>
          <w:b/>
          <w:sz w:val="24"/>
          <w:szCs w:val="24"/>
        </w:rPr>
        <w:t>7. Ожидаемый результат реализации программы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После реализации программы работы с обучаю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щимися, имеющими низкую учебную </w:t>
      </w:r>
      <w:r w:rsidRPr="00B04F1A">
        <w:rPr>
          <w:rFonts w:ascii="Times New Roman" w:hAnsi="Times New Roman" w:cs="Times New Roman"/>
          <w:sz w:val="24"/>
          <w:szCs w:val="24"/>
        </w:rPr>
        <w:t>мотивацию, в образовательной деятельности произойдут следующие изменения: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 xml:space="preserve">1. Повысится уровень мотивации к обучению и 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целенаправленной познавательной </w:t>
      </w:r>
      <w:r w:rsidRPr="00B04F1A">
        <w:rPr>
          <w:rFonts w:ascii="Times New Roman" w:hAnsi="Times New Roman" w:cs="Times New Roman"/>
          <w:sz w:val="24"/>
          <w:szCs w:val="24"/>
        </w:rPr>
        <w:t>деятельности учащихся 5-9 классов на 10 %.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2. Повысится уровень предметных и метапредметных резу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льтатов учебной деятельности по </w:t>
      </w:r>
      <w:r w:rsidRPr="00B04F1A">
        <w:rPr>
          <w:rFonts w:ascii="Times New Roman" w:hAnsi="Times New Roman" w:cs="Times New Roman"/>
          <w:sz w:val="24"/>
          <w:szCs w:val="24"/>
        </w:rPr>
        <w:t>итогам промежуточной аттестации (качество до 36%).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3. Повысится количество обучающихся с положительны</w:t>
      </w:r>
      <w:r w:rsidR="006E314D" w:rsidRPr="00B04F1A">
        <w:rPr>
          <w:rFonts w:ascii="Times New Roman" w:hAnsi="Times New Roman" w:cs="Times New Roman"/>
          <w:sz w:val="24"/>
          <w:szCs w:val="24"/>
        </w:rPr>
        <w:t>ми результатами государственной итоговой аттестации до 4</w:t>
      </w:r>
      <w:r w:rsidRPr="00B04F1A">
        <w:rPr>
          <w:rFonts w:ascii="Times New Roman" w:hAnsi="Times New Roman" w:cs="Times New Roman"/>
          <w:sz w:val="24"/>
          <w:szCs w:val="24"/>
        </w:rPr>
        <w:t>0 %.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4. Повышение доли учащихся, принимающих участие в интеллектуальных конкурсах,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 </w:t>
      </w:r>
      <w:r w:rsidRPr="00B04F1A">
        <w:rPr>
          <w:rFonts w:ascii="Times New Roman" w:hAnsi="Times New Roman" w:cs="Times New Roman"/>
          <w:sz w:val="24"/>
          <w:szCs w:val="24"/>
        </w:rPr>
        <w:t>олимпиадах.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8. Исполнители.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Педагогические р</w:t>
      </w:r>
      <w:r w:rsidR="006E314D" w:rsidRPr="00B04F1A">
        <w:rPr>
          <w:rFonts w:ascii="Times New Roman" w:hAnsi="Times New Roman" w:cs="Times New Roman"/>
          <w:sz w:val="24"/>
          <w:szCs w:val="24"/>
        </w:rPr>
        <w:t>аботники МКОУ «Завьяловская ООШ»</w:t>
      </w:r>
      <w:r w:rsidRPr="00B04F1A">
        <w:rPr>
          <w:rFonts w:ascii="Times New Roman" w:hAnsi="Times New Roman" w:cs="Times New Roman"/>
          <w:sz w:val="24"/>
          <w:szCs w:val="24"/>
        </w:rPr>
        <w:t>, заместители директора по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 </w:t>
      </w:r>
      <w:r w:rsidRPr="00B04F1A">
        <w:rPr>
          <w:rFonts w:ascii="Times New Roman" w:hAnsi="Times New Roman" w:cs="Times New Roman"/>
          <w:sz w:val="24"/>
          <w:szCs w:val="24"/>
        </w:rPr>
        <w:t>учебно-воспитательной</w:t>
      </w:r>
      <w:r w:rsidR="006E314D" w:rsidRPr="00B04F1A">
        <w:rPr>
          <w:rFonts w:ascii="Times New Roman" w:hAnsi="Times New Roman" w:cs="Times New Roman"/>
          <w:sz w:val="24"/>
          <w:szCs w:val="24"/>
        </w:rPr>
        <w:t xml:space="preserve"> работе, руководитель школьного методического объединения</w:t>
      </w:r>
      <w:r w:rsidRPr="00B04F1A">
        <w:rPr>
          <w:rFonts w:ascii="Times New Roman" w:hAnsi="Times New Roman" w:cs="Times New Roman"/>
          <w:sz w:val="24"/>
          <w:szCs w:val="24"/>
        </w:rPr>
        <w:t>.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9. Приложение. Дорожная карта реализации Программы</w:t>
      </w:r>
    </w:p>
    <w:p w:rsidR="00C632E1" w:rsidRPr="00B04F1A" w:rsidRDefault="00C632E1" w:rsidP="00C632E1">
      <w:pPr>
        <w:rPr>
          <w:rFonts w:ascii="Times New Roman" w:hAnsi="Times New Roman" w:cs="Times New Roman"/>
          <w:sz w:val="24"/>
          <w:szCs w:val="24"/>
        </w:rPr>
      </w:pPr>
      <w:r w:rsidRPr="00B04F1A">
        <w:rPr>
          <w:rFonts w:ascii="Times New Roman" w:hAnsi="Times New Roman" w:cs="Times New Roman"/>
          <w:sz w:val="24"/>
          <w:szCs w:val="24"/>
        </w:rPr>
        <w:t>Основные мероприятия по реализации программы</w:t>
      </w:r>
      <w:r w:rsidR="006E314D" w:rsidRPr="00B04F1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4"/>
        <w:gridCol w:w="2750"/>
        <w:gridCol w:w="13"/>
        <w:gridCol w:w="26"/>
        <w:gridCol w:w="2853"/>
        <w:gridCol w:w="23"/>
        <w:gridCol w:w="16"/>
        <w:gridCol w:w="2863"/>
        <w:gridCol w:w="23"/>
        <w:gridCol w:w="9"/>
        <w:gridCol w:w="2870"/>
      </w:tblGrid>
      <w:tr w:rsidR="006E314D" w:rsidRPr="006E314D" w:rsidTr="000310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Задача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031026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реализац</w:t>
            </w:r>
            <w:r w:rsidR="006E314D" w:rsidRPr="006E3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ии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031026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</w:t>
            </w:r>
            <w:r w:rsidR="006E314D" w:rsidRPr="006E3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ые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участники</w:t>
            </w:r>
          </w:p>
        </w:tc>
      </w:tr>
      <w:tr w:rsidR="005F5613" w:rsidRPr="006E314D" w:rsidTr="00980E17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уровня учебной мотивации у обучающихся 5-9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лассов, выявить ведущие учебные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мотивы.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Протестировать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учащихся с целью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выявления причин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неуспеваемости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 март 2021г.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УВР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педагоги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D7175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 5-9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классов,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5F5613" w:rsidRPr="006E314D" w:rsidTr="00980E17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консультации с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учащимися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результатам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контрольных работ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предметник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F5613" w:rsidRPr="006E314D" w:rsidTr="00980E17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индивидуальные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траектори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учащихся с низкой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учебной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мотивацией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D7175D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Учитель-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предметник,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классный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D7175D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-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предметник,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классный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руководитель</w:t>
            </w:r>
          </w:p>
        </w:tc>
      </w:tr>
      <w:tr w:rsidR="005F5613" w:rsidRPr="006E314D" w:rsidTr="00980E17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объем домашних заданий с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выявления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объема заданий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требованиям СанПиН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предметники</w:t>
            </w:r>
          </w:p>
        </w:tc>
      </w:tr>
      <w:tr w:rsidR="005F5613" w:rsidRPr="006E314D" w:rsidTr="00980E17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контроль усвоения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знаний учащихся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отдельным темам, разделам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ВШК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5F5613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предметники</w:t>
            </w:r>
          </w:p>
        </w:tc>
      </w:tr>
      <w:tr w:rsidR="006E314D" w:rsidRPr="006E314D" w:rsidTr="00031026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04F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ровести 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обучающихся 5-9 классов и их родителей с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елью 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выявления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х,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мотивационных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предпочтений в части участия в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образования,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внеурочной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 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скорректировать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программы в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соответствии 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выявленными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предпочтениями.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воспитательную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работу через систему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внеурочной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деятельности,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дополнительного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образования с учетом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предпочтений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 исходя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 возможностей ОО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0310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УВР,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03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классные</w:t>
            </w:r>
            <w:r w:rsidR="0003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</w:t>
            </w:r>
            <w:r w:rsidR="000310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едагоги</w:t>
            </w:r>
          </w:p>
        </w:tc>
      </w:tr>
      <w:tr w:rsidR="005F5613" w:rsidRPr="006E314D" w:rsidTr="005414F8"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Обеспечить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взаимодействие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всех участн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иков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образовательных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отношений, чтобы повысить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учебну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мотивацию школьников через привлечение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родителей к участию в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школьных мероприятиях,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проведение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родительских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собраний.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Взаимодействовать с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родителями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 целью повышения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учебной мотивации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обучающихся,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профориентации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выпускников через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родительских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собраний, совместных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мероприятий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ВР, по ВР,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классные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gridSpan w:val="3"/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обучающихся,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социальный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</w:t>
            </w:r>
          </w:p>
        </w:tc>
      </w:tr>
      <w:tr w:rsidR="005F5613" w:rsidRPr="006E314D" w:rsidTr="005414F8">
        <w:tc>
          <w:tcPr>
            <w:tcW w:w="31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Проводить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с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родителями уча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"группы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риска"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реже 1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раза в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четверть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gridSpan w:val="3"/>
            <w:vAlign w:val="center"/>
            <w:hideMark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психолог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Зам. директора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УВР</w:t>
            </w:r>
          </w:p>
        </w:tc>
      </w:tr>
      <w:tr w:rsidR="005F5613" w:rsidRPr="006E314D" w:rsidTr="005414F8">
        <w:tc>
          <w:tcPr>
            <w:tcW w:w="31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Организовать систему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открытых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уроков для родителей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учитель не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менее 1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урока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D7175D" w:rsidP="006320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Педагоги,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руководители</w:t>
            </w:r>
          </w:p>
        </w:tc>
      </w:tr>
      <w:tr w:rsidR="006E314D" w:rsidRPr="006E314D" w:rsidTr="006320C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оздать условия для эффективного обучения 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развития учащихся с 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низкими учебными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возможностями через повышение качества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преподавания учебных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предметов, проведение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олимпиад,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практич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еской </w:t>
            </w:r>
            <w:r w:rsidR="005F5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конференции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участие в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мероприятиях в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соответстви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с планом работы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школы.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Проконтролировать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качество преподавания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учебных предметов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через посещение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занятий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D7175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 течение 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D7175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директора по 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6E314D" w:rsidRPr="006E314D" w:rsidTr="006320C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D7175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качество проверки рабочих и 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контрольных</w:t>
            </w:r>
            <w:r w:rsidR="005F5613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тетрадей учащихся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ВШК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vAlign w:val="center"/>
            <w:hideMark/>
          </w:tcPr>
          <w:p w:rsidR="006E314D" w:rsidRPr="006E314D" w:rsidRDefault="005F5613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5F5613" w:rsidRPr="006E314D" w:rsidTr="005F56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Провести совещание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директоре с целью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выявления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неуспеваемости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отде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льных учащихся 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утвердить план работы с учащимися,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имеющими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низкую мотивацию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2021г.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5F5613" w:rsidRPr="006E314D" w:rsidTr="006320C9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D7175D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Проконтролировать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качество оценивания учащихся с низкой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мотивацией и </w:t>
            </w:r>
            <w:r w:rsidR="00B04F1A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получить объективную</w:t>
            </w:r>
            <w:r w:rsidR="00B04F1A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информацию о системе</w:t>
            </w:r>
            <w:r w:rsidR="00B04F1A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оценивания учащихся</w:t>
            </w:r>
          </w:p>
        </w:tc>
        <w:tc>
          <w:tcPr>
            <w:tcW w:w="28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B04F1A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5613" w:rsidRPr="006E314D" w:rsidRDefault="00B04F1A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vAlign w:val="center"/>
            <w:hideMark/>
          </w:tcPr>
          <w:p w:rsidR="005F5613" w:rsidRPr="006E314D" w:rsidRDefault="005F5613" w:rsidP="005F5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рук.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ШМО</w:t>
            </w:r>
          </w:p>
        </w:tc>
      </w:tr>
      <w:tr w:rsidR="006E314D" w:rsidRPr="006E314D" w:rsidTr="00D717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B04F1A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и развивать профессионально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мастерство,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педагогические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технологии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формы, методы и 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</w:t>
            </w:r>
            <w:r w:rsidR="006E314D"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обучения.</w:t>
            </w: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Подготовить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педагогичес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кий совет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повышению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качества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плану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ВШК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УВР, рук.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ШМО</w:t>
            </w:r>
          </w:p>
        </w:tc>
        <w:tc>
          <w:tcPr>
            <w:tcW w:w="2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314D" w:rsidRPr="006E314D" w:rsidRDefault="006E314D" w:rsidP="006E3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B04F1A" w:rsidRPr="006E314D" w:rsidTr="00D717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Проконтролировать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формирование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фонда оценочных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 для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проведения текущего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контроля успеваемости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промежуточной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аттестации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B04F1A" w:rsidRPr="006E314D" w:rsidTr="00D717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Проанализировать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результаты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образовательной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деятельно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 и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скорректировать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работу по повышению качества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-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июнь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УВР, рук.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ШМО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B04F1A" w:rsidRPr="006E314D" w:rsidTr="00D717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Проанализировать 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учитель планирует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оценочную деятельность по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результатам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посещения уроков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  <w:tr w:rsidR="00B04F1A" w:rsidRPr="006E314D" w:rsidTr="00D7175D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рганизовать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персональный контроль педагогов, у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оторых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низкий уровень</w:t>
            </w:r>
            <w:r w:rsidR="00D71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оценочных 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показателей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года</w:t>
            </w:r>
          </w:p>
        </w:tc>
        <w:tc>
          <w:tcPr>
            <w:tcW w:w="2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директора по</w:t>
            </w: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УВР</w:t>
            </w:r>
          </w:p>
        </w:tc>
        <w:tc>
          <w:tcPr>
            <w:tcW w:w="0" w:type="auto"/>
            <w:gridSpan w:val="2"/>
            <w:vAlign w:val="center"/>
          </w:tcPr>
          <w:p w:rsidR="00B04F1A" w:rsidRPr="006E314D" w:rsidRDefault="00B04F1A" w:rsidP="00B04F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31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</w:t>
            </w:r>
          </w:p>
        </w:tc>
      </w:tr>
    </w:tbl>
    <w:p w:rsidR="009217DE" w:rsidRDefault="009217DE"/>
    <w:sectPr w:rsidR="009217DE" w:rsidSect="00C632E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2E1"/>
    <w:rsid w:val="00031026"/>
    <w:rsid w:val="002F279F"/>
    <w:rsid w:val="005F5613"/>
    <w:rsid w:val="006320C9"/>
    <w:rsid w:val="006873D3"/>
    <w:rsid w:val="006E314D"/>
    <w:rsid w:val="00797827"/>
    <w:rsid w:val="009217DE"/>
    <w:rsid w:val="00A835AC"/>
    <w:rsid w:val="00B04F1A"/>
    <w:rsid w:val="00C632E1"/>
    <w:rsid w:val="00D7175D"/>
    <w:rsid w:val="00E42829"/>
    <w:rsid w:val="00FC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9EF28-04D2-4234-8E50-DDBD07AE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E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7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1409</Words>
  <Characters>8035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Madness</dc:creator>
  <cp:keywords/>
  <dc:description/>
  <cp:lastModifiedBy>Madness</cp:lastModifiedBy>
  <cp:revision>6</cp:revision>
  <dcterms:created xsi:type="dcterms:W3CDTF">2021-06-21T03:15:00Z</dcterms:created>
  <dcterms:modified xsi:type="dcterms:W3CDTF">2021-06-21T09:30:00Z</dcterms:modified>
</cp:coreProperties>
</file>