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12B15" w14:textId="2C03AD89" w:rsidR="004E67A6" w:rsidRDefault="004E67A6" w:rsidP="00A00D4E">
      <w:pPr>
        <w:spacing w:after="0" w:line="240" w:lineRule="auto"/>
        <w:jc w:val="both"/>
        <w:rPr>
          <w:rFonts w:ascii="Times New Roman" w:eastAsia="Times New Roman" w:hAnsi="Times New Roman" w:cs="Times New Roman"/>
          <w:b/>
          <w:sz w:val="28"/>
          <w:szCs w:val="28"/>
        </w:rPr>
      </w:pPr>
      <w:r w:rsidRPr="004E67A6">
        <w:rPr>
          <w:rFonts w:ascii="Times New Roman" w:eastAsia="Times New Roman" w:hAnsi="Times New Roman" w:cs="Times New Roman"/>
          <w:b/>
          <w:sz w:val="28"/>
          <w:szCs w:val="28"/>
        </w:rPr>
        <w:object w:dxaOrig="4320" w:dyaOrig="4320" w14:anchorId="745DC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744pt" o:ole="">
            <v:imagedata r:id="rId5" o:title=""/>
          </v:shape>
          <o:OLEObject Type="Embed" ProgID="FoxitReader.Document" ShapeID="_x0000_i1025" DrawAspect="Content" ObjectID="_1693943900" r:id="rId6"/>
        </w:object>
      </w:r>
      <w:bookmarkStart w:id="0" w:name="_GoBack"/>
      <w:bookmarkEnd w:id="0"/>
    </w:p>
    <w:p w14:paraId="0E6B4896" w14:textId="77777777" w:rsidR="00E5144F" w:rsidRPr="00E5144F" w:rsidRDefault="00E5144F" w:rsidP="00A00D4E">
      <w:pPr>
        <w:numPr>
          <w:ilvl w:val="0"/>
          <w:numId w:val="6"/>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Общие положения</w:t>
      </w:r>
      <w:r w:rsidRPr="00E5144F">
        <w:rPr>
          <w:rFonts w:ascii="Times New Roman" w:hAnsi="Times New Roman" w:cs="Times New Roman"/>
          <w:sz w:val="28"/>
          <w:szCs w:val="28"/>
        </w:rPr>
        <w:t xml:space="preserve">  </w:t>
      </w:r>
    </w:p>
    <w:p w14:paraId="44CC652E" w14:textId="5E946D90" w:rsidR="00E5144F" w:rsidRPr="00E5144F" w:rsidRDefault="00E5144F" w:rsidP="008A0FED">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Государственная итогов</w:t>
      </w:r>
      <w:r w:rsidR="00E04E39">
        <w:rPr>
          <w:rFonts w:ascii="Times New Roman" w:hAnsi="Times New Roman" w:cs="Times New Roman"/>
          <w:sz w:val="28"/>
          <w:szCs w:val="28"/>
        </w:rPr>
        <w:t>ая аттестация выпускников 9 класса</w:t>
      </w:r>
      <w:r w:rsidRPr="00E5144F">
        <w:rPr>
          <w:rFonts w:ascii="Times New Roman" w:hAnsi="Times New Roman" w:cs="Times New Roman"/>
          <w:sz w:val="28"/>
          <w:szCs w:val="28"/>
        </w:rPr>
        <w:t>, независимо от формы получения образования, после освоения ими общеобразовательных программ основного об</w:t>
      </w:r>
      <w:r w:rsidR="00E04E39">
        <w:rPr>
          <w:rFonts w:ascii="Times New Roman" w:hAnsi="Times New Roman" w:cs="Times New Roman"/>
          <w:sz w:val="28"/>
          <w:szCs w:val="28"/>
        </w:rPr>
        <w:t>щего</w:t>
      </w:r>
      <w:r w:rsidRPr="00E5144F">
        <w:rPr>
          <w:rFonts w:ascii="Times New Roman" w:hAnsi="Times New Roman" w:cs="Times New Roman"/>
          <w:sz w:val="28"/>
          <w:szCs w:val="28"/>
        </w:rPr>
        <w:t xml:space="preserve"> образования является обязательной.  </w:t>
      </w:r>
    </w:p>
    <w:p w14:paraId="70526283" w14:textId="3F9D15CD" w:rsidR="00E5144F" w:rsidRPr="00E5144F" w:rsidRDefault="00E5144F" w:rsidP="00B2057A">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Итоговая аттестация является средством диагностики успешности усвоения </w:t>
      </w:r>
      <w:r>
        <w:rPr>
          <w:rFonts w:ascii="Times New Roman" w:hAnsi="Times New Roman" w:cs="Times New Roman"/>
          <w:sz w:val="28"/>
          <w:szCs w:val="28"/>
        </w:rPr>
        <w:t>об</w:t>
      </w:r>
      <w:r w:rsidRPr="00E5144F">
        <w:rPr>
          <w:rFonts w:ascii="Times New Roman" w:hAnsi="Times New Roman" w:cs="Times New Roman"/>
          <w:sz w:val="28"/>
          <w:szCs w:val="28"/>
        </w:rPr>
        <w:t>уча</w:t>
      </w:r>
      <w:r w:rsidR="00272868">
        <w:rPr>
          <w:rFonts w:ascii="Times New Roman" w:hAnsi="Times New Roman" w:cs="Times New Roman"/>
          <w:sz w:val="28"/>
          <w:szCs w:val="28"/>
        </w:rPr>
        <w:t>ю</w:t>
      </w:r>
      <w:r w:rsidRPr="00E5144F">
        <w:rPr>
          <w:rFonts w:ascii="Times New Roman" w:hAnsi="Times New Roman" w:cs="Times New Roman"/>
          <w:sz w:val="28"/>
          <w:szCs w:val="28"/>
        </w:rPr>
        <w:t>щимися программ ос</w:t>
      </w:r>
      <w:r w:rsidR="00E04E39">
        <w:rPr>
          <w:rFonts w:ascii="Times New Roman" w:hAnsi="Times New Roman" w:cs="Times New Roman"/>
          <w:sz w:val="28"/>
          <w:szCs w:val="28"/>
        </w:rPr>
        <w:t>новного общего</w:t>
      </w:r>
      <w:r w:rsidRPr="00E5144F">
        <w:rPr>
          <w:rFonts w:ascii="Times New Roman" w:hAnsi="Times New Roman" w:cs="Times New Roman"/>
          <w:sz w:val="28"/>
          <w:szCs w:val="28"/>
        </w:rPr>
        <w:t xml:space="preserve"> образования.  </w:t>
      </w:r>
    </w:p>
    <w:p w14:paraId="239A1C66" w14:textId="77777777" w:rsidR="00E5144F" w:rsidRPr="00E5144F" w:rsidRDefault="00792302" w:rsidP="00151C72">
      <w:pPr>
        <w:numPr>
          <w:ilvl w:val="1"/>
          <w:numId w:val="6"/>
        </w:numPr>
        <w:spacing w:after="0" w:line="240" w:lineRule="auto"/>
        <w:ind w:left="0" w:firstLine="709"/>
        <w:jc w:val="both"/>
        <w:rPr>
          <w:rFonts w:ascii="Times New Roman" w:hAnsi="Times New Roman" w:cs="Times New Roman"/>
          <w:sz w:val="28"/>
          <w:szCs w:val="28"/>
        </w:rPr>
      </w:pPr>
      <w:r>
        <w:rPr>
          <w:rFonts w:ascii="Times New Roman" w:eastAsia="Calibri" w:hAnsi="Times New Roman" w:cs="Times New Roman"/>
          <w:noProof/>
          <w:sz w:val="28"/>
          <w:szCs w:val="28"/>
          <w:lang w:eastAsia="ru-RU"/>
        </w:rPr>
        <w:pict w14:anchorId="07FFF2DB">
          <v:group id="Group 4078" o:spid="_x0000_s1026" style="position:absolute;left:0;text-align:left;margin-left:595.2pt;margin-top:72.9pt;width:3pt;height:10.9pt;z-index:251659264;mso-position-horizontal-relative:page;mso-position-vertical-relative:page" coordsize="38100,138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">
            <v:rect id="Rectangle 11" o:spid="_x0000_s1027" style="position:absolute;width:50673;height:1843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1146BE4" w14:textId="77777777" w:rsidR="00E5144F" w:rsidRDefault="00E5144F" w:rsidP="00E5144F">
                    <w:r>
                      <w:t xml:space="preserve"> </w:t>
                    </w:r>
                  </w:p>
                </w:txbxContent>
              </v:textbox>
            </v:rect>
            <w10:wrap type="square" anchorx="page" anchory="page"/>
          </v:group>
        </w:pict>
      </w:r>
      <w:r w:rsidR="00E5144F" w:rsidRPr="00E5144F">
        <w:rPr>
          <w:rFonts w:ascii="Times New Roman" w:hAnsi="Times New Roman" w:cs="Times New Roman"/>
          <w:sz w:val="28"/>
          <w:szCs w:val="28"/>
        </w:rPr>
        <w:t xml:space="preserve">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№1400 от 26.12.2013, Письмом Министерства образования и науки Российской Федерации от 15 ноября 2013 г. № НТ-1139/08 «Об организации получения образования в семейной форме», Уставом школы. </w:t>
      </w:r>
    </w:p>
    <w:p w14:paraId="6A40429A" w14:textId="77777777" w:rsidR="00E5144F" w:rsidRPr="00E5144F" w:rsidRDefault="00E5144F" w:rsidP="00E5144F">
      <w:pPr>
        <w:numPr>
          <w:ilvl w:val="1"/>
          <w:numId w:val="6"/>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Задачами итоговой аттестации являются: </w:t>
      </w:r>
    </w:p>
    <w:p w14:paraId="3E480E13" w14:textId="77777777" w:rsidR="00E5144F" w:rsidRPr="00E5144F" w:rsidRDefault="00E5144F" w:rsidP="00E5144F">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Контроль за выполнением Закона РФ "Об образовании", Закона РФ "О правах ребёнка";</w:t>
      </w:r>
    </w:p>
    <w:p w14:paraId="6D50B99A" w14:textId="6728920F" w:rsidR="00E5144F" w:rsidRPr="00E5144F" w:rsidRDefault="00E5144F" w:rsidP="00CF1256">
      <w:pPr>
        <w:pStyle w:val="a5"/>
        <w:numPr>
          <w:ilvl w:val="0"/>
          <w:numId w:val="13"/>
        </w:numPr>
        <w:tabs>
          <w:tab w:val="left" w:pos="1134"/>
        </w:tabs>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Установление фактического уровня знаний, умений и на</w:t>
      </w:r>
      <w:r w:rsidR="00E04E39">
        <w:rPr>
          <w:rFonts w:ascii="Times New Roman" w:hAnsi="Times New Roman" w:cs="Times New Roman"/>
          <w:sz w:val="28"/>
          <w:szCs w:val="28"/>
        </w:rPr>
        <w:t>выков выпускников 9 класса</w:t>
      </w:r>
      <w:r w:rsidRPr="00E5144F">
        <w:rPr>
          <w:rFonts w:ascii="Times New Roman" w:hAnsi="Times New Roman" w:cs="Times New Roman"/>
          <w:sz w:val="28"/>
          <w:szCs w:val="28"/>
        </w:rPr>
        <w:t xml:space="preserve"> и сравнение этого уровня с требованиями государственных образовательных стандартов;  </w:t>
      </w:r>
    </w:p>
    <w:p w14:paraId="4CED4CD2" w14:textId="01C906AB"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В </w:t>
      </w:r>
      <w:r w:rsidRPr="00E5144F">
        <w:rPr>
          <w:rFonts w:ascii="Times New Roman" w:hAnsi="Times New Roman" w:cs="Times New Roman"/>
          <w:sz w:val="28"/>
          <w:szCs w:val="28"/>
        </w:rPr>
        <w:t xml:space="preserve">начале учебного года заместитель директора по учебно-воспитательной работе, курирующий вопросы итоговой аттестации обязан ознакомить </w:t>
      </w:r>
      <w:r>
        <w:rPr>
          <w:rFonts w:ascii="Times New Roman" w:hAnsi="Times New Roman" w:cs="Times New Roman"/>
          <w:sz w:val="28"/>
          <w:szCs w:val="28"/>
        </w:rPr>
        <w:t>об</w:t>
      </w:r>
      <w:r w:rsidRPr="00E5144F">
        <w:rPr>
          <w:rFonts w:ascii="Times New Roman" w:hAnsi="Times New Roman" w:cs="Times New Roman"/>
          <w:sz w:val="28"/>
          <w:szCs w:val="28"/>
        </w:rPr>
        <w:t>уча</w:t>
      </w:r>
      <w:r>
        <w:rPr>
          <w:rFonts w:ascii="Times New Roman" w:hAnsi="Times New Roman" w:cs="Times New Roman"/>
          <w:sz w:val="28"/>
          <w:szCs w:val="28"/>
        </w:rPr>
        <w:t>ю</w:t>
      </w:r>
      <w:r w:rsidR="00E04E39">
        <w:rPr>
          <w:rFonts w:ascii="Times New Roman" w:hAnsi="Times New Roman" w:cs="Times New Roman"/>
          <w:sz w:val="28"/>
          <w:szCs w:val="28"/>
        </w:rPr>
        <w:t>щихся 9 класса</w:t>
      </w:r>
      <w:r w:rsidRPr="00E5144F">
        <w:rPr>
          <w:rFonts w:ascii="Times New Roman" w:hAnsi="Times New Roman" w:cs="Times New Roman"/>
          <w:sz w:val="28"/>
          <w:szCs w:val="28"/>
        </w:rPr>
        <w:t xml:space="preserve">, их родителей (законных представителей) с настоящим Положением. </w:t>
      </w:r>
    </w:p>
    <w:p w14:paraId="46A8E22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 xml:space="preserve"> </w:t>
      </w:r>
    </w:p>
    <w:p w14:paraId="57F84E5A" w14:textId="77777777" w:rsidR="00E5144F" w:rsidRPr="00E5144F" w:rsidRDefault="00E5144F" w:rsidP="00E5144F">
      <w:pPr>
        <w:pStyle w:val="1"/>
        <w:spacing w:line="240" w:lineRule="auto"/>
        <w:ind w:left="0" w:firstLine="709"/>
        <w:jc w:val="both"/>
        <w:rPr>
          <w:sz w:val="28"/>
          <w:szCs w:val="28"/>
        </w:rPr>
      </w:pPr>
      <w:r w:rsidRPr="00E5144F">
        <w:rPr>
          <w:sz w:val="28"/>
          <w:szCs w:val="28"/>
        </w:rPr>
        <w:t>2. Порядок проведения госу</w:t>
      </w:r>
      <w:r>
        <w:rPr>
          <w:sz w:val="28"/>
          <w:szCs w:val="28"/>
        </w:rPr>
        <w:t>дарственной итоговой аттестации</w:t>
      </w:r>
      <w:r w:rsidRPr="00E5144F">
        <w:rPr>
          <w:sz w:val="28"/>
          <w:szCs w:val="28"/>
        </w:rPr>
        <w:t xml:space="preserve"> </w:t>
      </w:r>
    </w:p>
    <w:p w14:paraId="6BE2B347" w14:textId="2952D4BA"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2.1</w:t>
      </w:r>
      <w:r w:rsidRPr="00E5144F">
        <w:rPr>
          <w:rFonts w:ascii="Times New Roman" w:eastAsia="Times New Roman" w:hAnsi="Times New Roman" w:cs="Times New Roman"/>
          <w:b/>
          <w:sz w:val="28"/>
          <w:szCs w:val="28"/>
        </w:rPr>
        <w:t xml:space="preserve">. </w:t>
      </w:r>
      <w:r w:rsidRPr="00E5144F">
        <w:rPr>
          <w:rFonts w:ascii="Times New Roman" w:hAnsi="Times New Roman" w:cs="Times New Roman"/>
          <w:sz w:val="28"/>
          <w:szCs w:val="28"/>
        </w:rPr>
        <w:t xml:space="preserve">Государственная итоговая аттестация (далее </w:t>
      </w:r>
      <w:r w:rsidR="00E04E39">
        <w:rPr>
          <w:rFonts w:ascii="Times New Roman" w:hAnsi="Times New Roman" w:cs="Times New Roman"/>
          <w:sz w:val="28"/>
          <w:szCs w:val="28"/>
        </w:rPr>
        <w:t>ГИА) выпускников 9 класса</w:t>
      </w:r>
      <w:r w:rsidRPr="00E5144F">
        <w:rPr>
          <w:rFonts w:ascii="Times New Roman" w:hAnsi="Times New Roman" w:cs="Times New Roman"/>
          <w:sz w:val="28"/>
          <w:szCs w:val="28"/>
        </w:rPr>
        <w:t xml:space="preserve"> </w:t>
      </w:r>
      <w:r w:rsidR="00E04E39">
        <w:rPr>
          <w:rFonts w:ascii="Times New Roman" w:hAnsi="Times New Roman" w:cs="Times New Roman"/>
          <w:i/>
          <w:iCs/>
          <w:sz w:val="28"/>
          <w:szCs w:val="28"/>
        </w:rPr>
        <w:t>МКОУ «Завьяловская О</w:t>
      </w:r>
      <w:r w:rsidR="005A590D">
        <w:rPr>
          <w:rFonts w:ascii="Times New Roman" w:hAnsi="Times New Roman" w:cs="Times New Roman"/>
          <w:i/>
          <w:iCs/>
          <w:sz w:val="28"/>
          <w:szCs w:val="28"/>
        </w:rPr>
        <w:t>ОШ»</w:t>
      </w:r>
      <w:r w:rsidRPr="00E5144F">
        <w:rPr>
          <w:rFonts w:ascii="Times New Roman" w:hAnsi="Times New Roman" w:cs="Times New Roman"/>
          <w:sz w:val="28"/>
          <w:szCs w:val="28"/>
        </w:rPr>
        <w:t xml:space="preserve"> (далее Школа), независимо от формы получения образования, после освоения ими общеобразовательных программ основного общ</w:t>
      </w:r>
      <w:r w:rsidR="00E04E39">
        <w:rPr>
          <w:rFonts w:ascii="Times New Roman" w:hAnsi="Times New Roman" w:cs="Times New Roman"/>
          <w:sz w:val="28"/>
          <w:szCs w:val="28"/>
        </w:rPr>
        <w:t xml:space="preserve">его </w:t>
      </w:r>
      <w:r w:rsidRPr="00E5144F">
        <w:rPr>
          <w:rFonts w:ascii="Times New Roman" w:hAnsi="Times New Roman" w:cs="Times New Roman"/>
          <w:sz w:val="28"/>
          <w:szCs w:val="28"/>
        </w:rPr>
        <w:t xml:space="preserve">образования является обязательной.  </w:t>
      </w:r>
    </w:p>
    <w:p w14:paraId="730489C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2.2. ГИА 9 классов Школы проводится по завершении учебного года: </w:t>
      </w:r>
    </w:p>
    <w:p w14:paraId="1027639A"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5144F">
        <w:rPr>
          <w:rFonts w:ascii="Times New Roman" w:hAnsi="Times New Roman" w:cs="Times New Roman"/>
          <w:sz w:val="28"/>
          <w:szCs w:val="28"/>
        </w:rPr>
        <w:t xml:space="preserve">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w:t>
      </w:r>
    </w:p>
    <w:p w14:paraId="5224D49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E5144F">
        <w:rPr>
          <w:rFonts w:ascii="Times New Roman" w:hAnsi="Times New Roman" w:cs="Times New Roman"/>
          <w:sz w:val="28"/>
          <w:szCs w:val="28"/>
        </w:rPr>
        <w:t xml:space="preserve">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w:t>
      </w:r>
    </w:p>
    <w:p w14:paraId="69FCE0A0"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ГИА включает в себя обязательные экзамены по обязательным учебным предметам: русскому языку и математике. Экзамены по другим учебным предметам: литературе, физике, химии, биологии, географии, </w:t>
      </w:r>
      <w:r w:rsidRPr="00E5144F">
        <w:rPr>
          <w:rFonts w:ascii="Times New Roman" w:hAnsi="Times New Roman" w:cs="Times New Roman"/>
          <w:sz w:val="28"/>
          <w:szCs w:val="28"/>
        </w:rPr>
        <w:lastRenderedPageBreak/>
        <w:t xml:space="preserve">истории, обществознанию, иностранным языкам, информатике и ИКТ – обучающиеся сдают на добровольной основе по своему выбору.  </w:t>
      </w:r>
    </w:p>
    <w:p w14:paraId="25423B4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5144F">
        <w:rPr>
          <w:rFonts w:ascii="Times New Roman" w:hAnsi="Times New Roman" w:cs="Times New Roman"/>
          <w:sz w:val="28"/>
          <w:szCs w:val="28"/>
        </w:rPr>
        <w:t>3.</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удовлетворительных).  Выбранные обучающимся учебные предметы указываются им в заявлении, которое он подает в образовательную организацию до 1 марта.  </w:t>
      </w:r>
    </w:p>
    <w:p w14:paraId="54F3B643" w14:textId="20329330" w:rsidR="00E5144F" w:rsidRPr="00E5144F" w:rsidRDefault="00E5144F" w:rsidP="00E04E39">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2.4. Заявлени</w:t>
      </w:r>
      <w:r w:rsidR="00E04E39">
        <w:rPr>
          <w:rFonts w:ascii="Times New Roman" w:hAnsi="Times New Roman" w:cs="Times New Roman"/>
          <w:sz w:val="28"/>
          <w:szCs w:val="28"/>
        </w:rPr>
        <w:t xml:space="preserve">е о прохождении ГИА учащимися 9 класса </w:t>
      </w:r>
      <w:proofErr w:type="gramStart"/>
      <w:r w:rsidR="00E04E39">
        <w:rPr>
          <w:rFonts w:ascii="Times New Roman" w:hAnsi="Times New Roman" w:cs="Times New Roman"/>
          <w:sz w:val="28"/>
          <w:szCs w:val="28"/>
        </w:rPr>
        <w:t xml:space="preserve">подается </w:t>
      </w:r>
      <w:r w:rsidRPr="00E5144F">
        <w:rPr>
          <w:rFonts w:ascii="Times New Roman" w:hAnsi="Times New Roman" w:cs="Times New Roman"/>
          <w:sz w:val="28"/>
          <w:szCs w:val="28"/>
        </w:rPr>
        <w:t xml:space="preserve"> лично</w:t>
      </w:r>
      <w:proofErr w:type="gramEnd"/>
      <w:r w:rsidRPr="00E5144F">
        <w:rPr>
          <w:rFonts w:ascii="Times New Roman" w:hAnsi="Times New Roman" w:cs="Times New Roman"/>
          <w:sz w:val="28"/>
          <w:szCs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14:paraId="24A411C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  </w:t>
      </w:r>
    </w:p>
    <w:p w14:paraId="454A631F" w14:textId="466933A8" w:rsidR="00E5144F" w:rsidRPr="00E5144F" w:rsidRDefault="00E04E39"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E5144F" w:rsidRPr="00E5144F">
        <w:rPr>
          <w:rFonts w:ascii="Times New Roman" w:hAnsi="Times New Roman" w:cs="Times New Roman"/>
          <w:sz w:val="28"/>
          <w:szCs w:val="28"/>
        </w:rPr>
        <w:t>.</w:t>
      </w:r>
      <w:r w:rsidR="00E5144F">
        <w:rPr>
          <w:rFonts w:ascii="Times New Roman" w:hAnsi="Times New Roman" w:cs="Times New Roman"/>
          <w:sz w:val="28"/>
          <w:szCs w:val="28"/>
        </w:rPr>
        <w:t xml:space="preserve"> </w:t>
      </w:r>
      <w:r>
        <w:rPr>
          <w:rFonts w:ascii="Times New Roman" w:hAnsi="Times New Roman" w:cs="Times New Roman"/>
          <w:sz w:val="28"/>
          <w:szCs w:val="28"/>
        </w:rPr>
        <w:t>Для выпускников 9 класса</w:t>
      </w:r>
      <w:r w:rsidR="00E5144F" w:rsidRPr="00E5144F">
        <w:rPr>
          <w:rFonts w:ascii="Times New Roman" w:hAnsi="Times New Roman" w:cs="Times New Roman"/>
          <w:sz w:val="28"/>
          <w:szCs w:val="28"/>
        </w:rPr>
        <w:t>,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w:t>
      </w:r>
      <w:r w:rsidR="00E5144F">
        <w:rPr>
          <w:rFonts w:ascii="Times New Roman" w:hAnsi="Times New Roman" w:cs="Times New Roman"/>
          <w:sz w:val="28"/>
          <w:szCs w:val="28"/>
        </w:rPr>
        <w:t xml:space="preserve">янию здоровья выпускников. ГИА </w:t>
      </w:r>
      <w:r w:rsidR="00E5144F" w:rsidRPr="00E5144F">
        <w:rPr>
          <w:rFonts w:ascii="Times New Roman" w:hAnsi="Times New Roman" w:cs="Times New Roman"/>
          <w:sz w:val="28"/>
          <w:szCs w:val="28"/>
        </w:rPr>
        <w:t xml:space="preserve">для указанных выпускников может проводиться досрочно, но не ранее 1 мая. </w:t>
      </w:r>
    </w:p>
    <w:p w14:paraId="51C96AB6" w14:textId="1CCF1970" w:rsidR="00E5144F" w:rsidRPr="00E5144F" w:rsidRDefault="00E04E39"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E5144F" w:rsidRPr="00E5144F">
        <w:rPr>
          <w:rFonts w:ascii="Times New Roman" w:hAnsi="Times New Roman" w:cs="Times New Roman"/>
          <w:sz w:val="28"/>
          <w:szCs w:val="28"/>
        </w:rPr>
        <w:t>.</w:t>
      </w:r>
      <w:r w:rsidR="00E5144F">
        <w:rPr>
          <w:rFonts w:ascii="Times New Roman" w:hAnsi="Times New Roman" w:cs="Times New Roman"/>
          <w:sz w:val="28"/>
          <w:szCs w:val="28"/>
        </w:rPr>
        <w:t xml:space="preserve"> </w:t>
      </w:r>
      <w:r w:rsidR="00E5144F" w:rsidRPr="00E5144F">
        <w:rPr>
          <w:rFonts w:ascii="Times New Roman" w:hAnsi="Times New Roman" w:cs="Times New Roman"/>
          <w:sz w:val="28"/>
          <w:szCs w:val="28"/>
        </w:rPr>
        <w:t xml:space="preserve">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 </w:t>
      </w:r>
    </w:p>
    <w:p w14:paraId="370FA8C7"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6ECA99E8" w14:textId="77777777" w:rsidR="00E5144F" w:rsidRPr="00E5144F" w:rsidRDefault="00E5144F" w:rsidP="00E5144F">
      <w:pPr>
        <w:numPr>
          <w:ilvl w:val="0"/>
          <w:numId w:val="11"/>
        </w:numPr>
        <w:tabs>
          <w:tab w:val="left" w:pos="993"/>
        </w:tabs>
        <w:spacing w:after="0" w:line="240" w:lineRule="auto"/>
        <w:ind w:left="0" w:firstLine="709"/>
        <w:jc w:val="both"/>
        <w:rPr>
          <w:rFonts w:ascii="Times New Roman" w:hAnsi="Times New Roman" w:cs="Times New Roman"/>
          <w:sz w:val="28"/>
          <w:szCs w:val="28"/>
        </w:rPr>
      </w:pPr>
      <w:r w:rsidRPr="00E5144F">
        <w:rPr>
          <w:rFonts w:ascii="Times New Roman" w:eastAsia="Times New Roman" w:hAnsi="Times New Roman" w:cs="Times New Roman"/>
          <w:b/>
          <w:sz w:val="28"/>
          <w:szCs w:val="28"/>
        </w:rPr>
        <w:t>Оценка результатов госуд</w:t>
      </w:r>
      <w:r>
        <w:rPr>
          <w:rFonts w:ascii="Times New Roman" w:eastAsia="Times New Roman" w:hAnsi="Times New Roman" w:cs="Times New Roman"/>
          <w:b/>
          <w:sz w:val="28"/>
          <w:szCs w:val="28"/>
        </w:rPr>
        <w:t>арственной итоговой аттестации</w:t>
      </w:r>
      <w:r w:rsidRPr="00E5144F">
        <w:rPr>
          <w:rFonts w:ascii="Times New Roman" w:hAnsi="Times New Roman" w:cs="Times New Roman"/>
          <w:sz w:val="28"/>
          <w:szCs w:val="28"/>
        </w:rPr>
        <w:t xml:space="preserve"> </w:t>
      </w:r>
    </w:p>
    <w:p w14:paraId="6D7F3B49"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Резул</w:t>
      </w:r>
      <w:r>
        <w:rPr>
          <w:rFonts w:ascii="Times New Roman" w:hAnsi="Times New Roman" w:cs="Times New Roman"/>
          <w:sz w:val="28"/>
          <w:szCs w:val="28"/>
        </w:rPr>
        <w:t>ьтаты ГИА выпускников 9 классов</w:t>
      </w:r>
      <w:r w:rsidRPr="00E5144F">
        <w:rPr>
          <w:rFonts w:ascii="Times New Roman" w:hAnsi="Times New Roman" w:cs="Times New Roman"/>
          <w:sz w:val="28"/>
          <w:szCs w:val="28"/>
        </w:rPr>
        <w:t xml:space="preserve">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w:t>
      </w:r>
    </w:p>
    <w:p w14:paraId="45124FD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lastRenderedPageBreak/>
        <w:t>Полученные результаты в первичных баллах (сумма баллов за правильно выполненные задания экза</w:t>
      </w:r>
      <w:r>
        <w:rPr>
          <w:rFonts w:ascii="Times New Roman" w:hAnsi="Times New Roman" w:cs="Times New Roman"/>
          <w:sz w:val="28"/>
          <w:szCs w:val="28"/>
        </w:rPr>
        <w:t>менационной работы) переводятся</w:t>
      </w:r>
      <w:r w:rsidRPr="00E5144F">
        <w:rPr>
          <w:rFonts w:ascii="Times New Roman" w:hAnsi="Times New Roman" w:cs="Times New Roman"/>
          <w:sz w:val="28"/>
          <w:szCs w:val="28"/>
        </w:rPr>
        <w:t xml:space="preserve"> в пятибалльную систему оценивания.  </w:t>
      </w:r>
    </w:p>
    <w:p w14:paraId="6A8DA95E" w14:textId="77777777" w:rsidR="00E5144F" w:rsidRPr="00E5144F" w:rsidRDefault="00E5144F" w:rsidP="00E5144F">
      <w:pPr>
        <w:numPr>
          <w:ilvl w:val="1"/>
          <w:numId w:val="11"/>
        </w:numPr>
        <w:spacing w:after="0" w:line="240" w:lineRule="auto"/>
        <w:ind w:left="0" w:firstLine="709"/>
        <w:jc w:val="both"/>
        <w:rPr>
          <w:rFonts w:ascii="Times New Roman" w:hAnsi="Times New Roman" w:cs="Times New Roman"/>
          <w:sz w:val="28"/>
          <w:szCs w:val="28"/>
        </w:rPr>
      </w:pPr>
      <w:r w:rsidRPr="00E5144F">
        <w:rPr>
          <w:rFonts w:ascii="Times New Roman" w:hAnsi="Times New Roman" w:cs="Times New Roman"/>
          <w:sz w:val="28"/>
          <w:szCs w:val="28"/>
        </w:rPr>
        <w:t>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w:t>
      </w:r>
      <w:r>
        <w:rPr>
          <w:rFonts w:ascii="Times New Roman" w:hAnsi="Times New Roman" w:cs="Times New Roman"/>
          <w:sz w:val="28"/>
          <w:szCs w:val="28"/>
        </w:rPr>
        <w:t>-</w:t>
      </w:r>
      <w:r w:rsidRPr="00E5144F">
        <w:rPr>
          <w:rFonts w:ascii="Times New Roman" w:hAnsi="Times New Roman" w:cs="Times New Roman"/>
          <w:sz w:val="28"/>
          <w:szCs w:val="28"/>
        </w:rPr>
        <w:t xml:space="preserve">педагогической комиссии либо на обучение по индивидуальному учебному плану. </w:t>
      </w:r>
    </w:p>
    <w:p w14:paraId="57A7792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5AB8D379" w14:textId="77777777" w:rsidR="00E5144F" w:rsidRPr="00E5144F" w:rsidRDefault="00E5144F" w:rsidP="00E5144F">
      <w:pPr>
        <w:pStyle w:val="1"/>
        <w:spacing w:line="240" w:lineRule="auto"/>
        <w:ind w:left="0" w:firstLine="709"/>
        <w:jc w:val="both"/>
        <w:rPr>
          <w:sz w:val="28"/>
          <w:szCs w:val="28"/>
        </w:rPr>
      </w:pPr>
      <w:r w:rsidRPr="00E5144F">
        <w:rPr>
          <w:sz w:val="28"/>
          <w:szCs w:val="28"/>
        </w:rPr>
        <w:t xml:space="preserve">4. Порядок выдачи аттестатов об уровне общего образования </w:t>
      </w:r>
      <w:r w:rsidRPr="00E5144F">
        <w:rPr>
          <w:b w:val="0"/>
          <w:sz w:val="28"/>
          <w:szCs w:val="28"/>
        </w:rPr>
        <w:t xml:space="preserve"> </w:t>
      </w:r>
    </w:p>
    <w:p w14:paraId="7F95AB09" w14:textId="6193978C"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w:t>
      </w:r>
      <w:r>
        <w:rPr>
          <w:rFonts w:ascii="Times New Roman" w:hAnsi="Times New Roman" w:cs="Times New Roman"/>
          <w:sz w:val="28"/>
          <w:szCs w:val="28"/>
        </w:rPr>
        <w:t xml:space="preserve">щем уровне общего образования: </w:t>
      </w:r>
      <w:r w:rsidRPr="00E5144F">
        <w:rPr>
          <w:rFonts w:ascii="Times New Roman" w:hAnsi="Times New Roman" w:cs="Times New Roman"/>
          <w:sz w:val="28"/>
          <w:szCs w:val="28"/>
        </w:rPr>
        <w:t>9 класс – аттестат об основном обще</w:t>
      </w:r>
      <w:r w:rsidR="00E04E39">
        <w:rPr>
          <w:rFonts w:ascii="Times New Roman" w:hAnsi="Times New Roman" w:cs="Times New Roman"/>
          <w:sz w:val="28"/>
          <w:szCs w:val="28"/>
        </w:rPr>
        <w:t>м образовании</w:t>
      </w:r>
      <w:r>
        <w:rPr>
          <w:rFonts w:ascii="Times New Roman" w:hAnsi="Times New Roman" w:cs="Times New Roman"/>
          <w:sz w:val="28"/>
          <w:szCs w:val="28"/>
        </w:rPr>
        <w:t>.</w:t>
      </w:r>
    </w:p>
    <w:p w14:paraId="2BCF6F8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4.2. В аттестат об основном общем образовании выставляются итоговые отметки по предметам, которые изучались выпускником в классах вто</w:t>
      </w:r>
      <w:r>
        <w:rPr>
          <w:rFonts w:ascii="Times New Roman" w:hAnsi="Times New Roman" w:cs="Times New Roman"/>
          <w:sz w:val="28"/>
          <w:szCs w:val="28"/>
        </w:rPr>
        <w:t>рой ступени общего образования.</w:t>
      </w:r>
    </w:p>
    <w:p w14:paraId="4FF77B05"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E5144F">
        <w:rPr>
          <w:rFonts w:ascii="Times New Roman" w:hAnsi="Times New Roman" w:cs="Times New Roman"/>
          <w:sz w:val="28"/>
          <w:szCs w:val="28"/>
        </w:rPr>
        <w:t xml:space="preserve">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Минобрнауки России. </w:t>
      </w:r>
    </w:p>
    <w:p w14:paraId="64373FE3" w14:textId="77777777" w:rsid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 </w:t>
      </w:r>
      <w:r>
        <w:rPr>
          <w:rFonts w:ascii="Times New Roman" w:hAnsi="Times New Roman" w:cs="Times New Roman"/>
          <w:sz w:val="28"/>
          <w:szCs w:val="28"/>
        </w:rPr>
        <w:t xml:space="preserve">по каждому учебному </w:t>
      </w:r>
      <w:r w:rsidRPr="00E5144F">
        <w:rPr>
          <w:rFonts w:ascii="Times New Roman" w:hAnsi="Times New Roman" w:cs="Times New Roman"/>
          <w:sz w:val="28"/>
          <w:szCs w:val="28"/>
        </w:rPr>
        <w:t xml:space="preserve">предмету инвариантной части базисного учебного плана; по каждому учебному  предмету вариативной части учебного плана образовательного учреждения, </w:t>
      </w:r>
      <w:r>
        <w:rPr>
          <w:rFonts w:ascii="Times New Roman" w:hAnsi="Times New Roman" w:cs="Times New Roman"/>
          <w:sz w:val="28"/>
          <w:szCs w:val="28"/>
        </w:rPr>
        <w:t>который изучал обучающийся</w:t>
      </w:r>
      <w:r w:rsidRPr="00E5144F">
        <w:rPr>
          <w:rFonts w:ascii="Times New Roman" w:hAnsi="Times New Roman" w:cs="Times New Roman"/>
          <w:sz w:val="28"/>
          <w:szCs w:val="28"/>
        </w:rPr>
        <w:t xml:space="preserve">, в случае если на его изучение отводилось по учебному плану образовательного учреждения не менее 64 часов за два учебных года; по учебным предметам, изучение которых завершилось до 9-ого класса (изобразительное искусство, музыка и другие). </w:t>
      </w:r>
    </w:p>
    <w:p w14:paraId="369AD5D6"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w:t>
      </w:r>
    </w:p>
    <w:p w14:paraId="6D0A3B92"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Итоговые отметки за 9-ый класс по другим учебным предметам выставляются на основе годовой отметки выпускника за 9-ый класс. </w:t>
      </w:r>
    </w:p>
    <w:p w14:paraId="3C9C3F29"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315BE45B" w14:textId="3DD1470A" w:rsidR="00E5144F" w:rsidRPr="00E5144F" w:rsidRDefault="00E04E39" w:rsidP="00E04E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 </w:t>
      </w:r>
      <w:r w:rsidR="00E5144F">
        <w:rPr>
          <w:rFonts w:ascii="Times New Roman" w:hAnsi="Times New Roman" w:cs="Times New Roman"/>
          <w:sz w:val="28"/>
          <w:szCs w:val="28"/>
        </w:rPr>
        <w:t xml:space="preserve"> </w:t>
      </w:r>
      <w:r w:rsidR="00E5144F" w:rsidRPr="00E5144F">
        <w:rPr>
          <w:rFonts w:ascii="Times New Roman" w:hAnsi="Times New Roman" w:cs="Times New Roman"/>
          <w:sz w:val="28"/>
          <w:szCs w:val="28"/>
        </w:rPr>
        <w:t xml:space="preserve">В аттестате отметки по предметам проставляются цифрами и в скобках словами: 5(отлично), 4 (хорошо), 3 (удовлетворительно). </w:t>
      </w:r>
    </w:p>
    <w:p w14:paraId="2D543879" w14:textId="7CBFB4CB" w:rsidR="00E5144F" w:rsidRPr="00E5144F" w:rsidRDefault="00E5144F"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E04E39">
        <w:rPr>
          <w:rFonts w:ascii="Times New Roman" w:hAnsi="Times New Roman" w:cs="Times New Roman"/>
          <w:sz w:val="28"/>
          <w:szCs w:val="28"/>
        </w:rPr>
        <w:t>6</w:t>
      </w:r>
      <w:r w:rsidRPr="00E5144F">
        <w:rPr>
          <w:rFonts w:ascii="Times New Roman" w:hAnsi="Times New Roman" w:cs="Times New Roman"/>
          <w:sz w:val="28"/>
          <w:szCs w:val="28"/>
        </w:rPr>
        <w:t>.</w:t>
      </w:r>
      <w:r>
        <w:rPr>
          <w:rFonts w:ascii="Times New Roman" w:hAnsi="Times New Roman" w:cs="Times New Roman"/>
          <w:sz w:val="28"/>
          <w:szCs w:val="28"/>
        </w:rPr>
        <w:t xml:space="preserve"> </w:t>
      </w:r>
      <w:r w:rsidRPr="00E5144F">
        <w:rPr>
          <w:rFonts w:ascii="Times New Roman" w:hAnsi="Times New Roman" w:cs="Times New Roman"/>
          <w:sz w:val="28"/>
          <w:szCs w:val="28"/>
        </w:rPr>
        <w:t xml:space="preserve">Несовершеннолетние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 </w:t>
      </w:r>
    </w:p>
    <w:p w14:paraId="13074364"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В справке указываются экзаменационные и итоговые отметки (в том числе и неудовлетворительные) по всем предметам, изучавшимся в классах соответствующей ступени общего образования. </w:t>
      </w:r>
    </w:p>
    <w:p w14:paraId="18B1071B" w14:textId="25CE7733" w:rsidR="00E5144F" w:rsidRPr="00E5144F" w:rsidRDefault="00E04E39"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E5144F" w:rsidRPr="00E5144F">
        <w:rPr>
          <w:rFonts w:ascii="Times New Roman" w:hAnsi="Times New Roman" w:cs="Times New Roman"/>
          <w:sz w:val="28"/>
          <w:szCs w:val="28"/>
        </w:rPr>
        <w:t>.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w:t>
      </w:r>
      <w:r w:rsidR="00E5144F">
        <w:rPr>
          <w:rFonts w:ascii="Times New Roman" w:hAnsi="Times New Roman" w:cs="Times New Roman"/>
          <w:sz w:val="28"/>
          <w:szCs w:val="28"/>
        </w:rPr>
        <w:t>ммы среднего общего образования</w:t>
      </w:r>
      <w:r w:rsidR="00E5144F" w:rsidRPr="00E5144F">
        <w:rPr>
          <w:rFonts w:ascii="Times New Roman" w:hAnsi="Times New Roman" w:cs="Times New Roman"/>
          <w:sz w:val="28"/>
          <w:szCs w:val="28"/>
        </w:rPr>
        <w:t xml:space="preserve">. </w:t>
      </w:r>
    </w:p>
    <w:p w14:paraId="5A6A5DFD"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 xml:space="preserve"> </w:t>
      </w:r>
    </w:p>
    <w:p w14:paraId="3DA4A22E" w14:textId="77777777" w:rsidR="00E5144F" w:rsidRPr="00E5144F" w:rsidRDefault="00E5144F" w:rsidP="00E5144F">
      <w:pPr>
        <w:pStyle w:val="1"/>
        <w:spacing w:line="240" w:lineRule="auto"/>
        <w:ind w:left="0" w:firstLine="709"/>
        <w:jc w:val="both"/>
        <w:rPr>
          <w:sz w:val="28"/>
          <w:szCs w:val="28"/>
        </w:rPr>
      </w:pPr>
      <w:r>
        <w:rPr>
          <w:sz w:val="28"/>
          <w:szCs w:val="28"/>
        </w:rPr>
        <w:t>5. Награждение выпускников</w:t>
      </w:r>
    </w:p>
    <w:p w14:paraId="6FEE8E6F" w14:textId="77777777" w:rsidR="00E5144F" w:rsidRPr="00E5144F" w:rsidRDefault="00E5144F" w:rsidP="00E5144F">
      <w:pPr>
        <w:spacing w:after="0" w:line="240" w:lineRule="auto"/>
        <w:ind w:firstLine="709"/>
        <w:jc w:val="both"/>
        <w:rPr>
          <w:rFonts w:ascii="Times New Roman" w:hAnsi="Times New Roman" w:cs="Times New Roman"/>
          <w:sz w:val="28"/>
          <w:szCs w:val="28"/>
        </w:rPr>
      </w:pPr>
      <w:r w:rsidRPr="00E5144F">
        <w:rPr>
          <w:rFonts w:ascii="Times New Roman" w:hAnsi="Times New Roman" w:cs="Times New Roman"/>
          <w:sz w:val="28"/>
          <w:szCs w:val="28"/>
        </w:rPr>
        <w:t>5.1. Награждение выпускников похвальной грамотой «За особые успехи в изучении отдельных предметов» осуществляется</w:t>
      </w:r>
      <w:r>
        <w:rPr>
          <w:rFonts w:ascii="Times New Roman" w:hAnsi="Times New Roman" w:cs="Times New Roman"/>
          <w:sz w:val="28"/>
          <w:szCs w:val="28"/>
        </w:rPr>
        <w:t xml:space="preserve"> в </w:t>
      </w:r>
      <w:r w:rsidRPr="00E5144F">
        <w:rPr>
          <w:rFonts w:ascii="Times New Roman" w:hAnsi="Times New Roman" w:cs="Times New Roman"/>
          <w:sz w:val="28"/>
          <w:szCs w:val="28"/>
        </w:rPr>
        <w:t>соответствии с Положением.</w:t>
      </w:r>
    </w:p>
    <w:p w14:paraId="2DDB1C5B" w14:textId="20F19AD0" w:rsidR="00E5144F" w:rsidRPr="00E5144F" w:rsidRDefault="00CE2AF1" w:rsidP="00E514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Выпускникам 9 класса</w:t>
      </w:r>
      <w:r w:rsidR="00E5144F" w:rsidRPr="00E5144F">
        <w:rPr>
          <w:rFonts w:ascii="Times New Roman" w:hAnsi="Times New Roman" w:cs="Times New Roman"/>
          <w:sz w:val="28"/>
          <w:szCs w:val="28"/>
        </w:rPr>
        <w:t>,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14:paraId="49DB956A" w14:textId="77777777" w:rsidR="00FF7E62" w:rsidRPr="00692488" w:rsidRDefault="00FF7E62" w:rsidP="00692488">
      <w:pPr>
        <w:shd w:val="clear" w:color="auto" w:fill="FFFFFF"/>
        <w:spacing w:after="0" w:line="276" w:lineRule="auto"/>
        <w:ind w:firstLine="709"/>
        <w:jc w:val="both"/>
        <w:rPr>
          <w:rFonts w:ascii="Times New Roman" w:hAnsi="Times New Roman" w:cs="Times New Roman"/>
          <w:sz w:val="28"/>
          <w:szCs w:val="28"/>
        </w:rPr>
      </w:pPr>
    </w:p>
    <w:p w14:paraId="43C29B7B" w14:textId="77777777" w:rsidR="0076658B" w:rsidRDefault="0076658B"/>
    <w:tbl>
      <w:tblPr>
        <w:tblStyle w:val="myTableStyle0"/>
        <w:tblOverlap w:val="never"/>
        <w:tblW w:w="6000" w:type="dxa"/>
        <w:jc w:val="center"/>
        <w:tblInd w:w="0" w:type="dxa"/>
        <w:tblLook w:val="04A0" w:firstRow="1" w:lastRow="0" w:firstColumn="1" w:lastColumn="0" w:noHBand="0" w:noVBand="1"/>
      </w:tblPr>
      <w:tblGrid>
        <w:gridCol w:w="1607"/>
        <w:gridCol w:w="5653"/>
      </w:tblGrid>
      <w:tr w:rsidR="00245BB0" w14:paraId="01D22CED" w14:textId="77777777">
        <w:trPr>
          <w:jc w:val="center"/>
        </w:trPr>
        <w:tc>
          <w:tcPr>
            <w:tcW w:w="0" w:type="auto"/>
            <w:gridSpan w:val="2"/>
            <w:tcMar>
              <w:top w:w="150" w:type="dxa"/>
              <w:left w:w="350" w:type="dxa"/>
              <w:bottom w:w="0" w:type="dxa"/>
              <w:right w:w="350" w:type="dxa"/>
            </w:tcMar>
          </w:tcPr>
          <w:p w14:paraId="40290C85" w14:textId="77777777" w:rsidR="00245BB0" w:rsidRDefault="00792302">
            <w:pPr>
              <w:jc w:val="center"/>
              <w:rPr>
                <w:b/>
                <w:bCs/>
                <w:sz w:val="36"/>
                <w:szCs w:val="36"/>
              </w:rPr>
            </w:pPr>
            <w:r>
              <w:rPr>
                <w:b/>
                <w:bCs/>
                <w:sz w:val="36"/>
                <w:szCs w:val="36"/>
              </w:rPr>
              <w:t>ДОКУМЕНТ ПОДПИСАН ЭЛЕКТРОННОЙ ПОДПИСЬЮ</w:t>
            </w:r>
          </w:p>
        </w:tc>
      </w:tr>
      <w:tr w:rsidR="00245BB0" w14:paraId="108ADD7E" w14:textId="77777777">
        <w:trPr>
          <w:jc w:val="center"/>
        </w:trPr>
        <w:tc>
          <w:tcPr>
            <w:tcW w:w="0" w:type="auto"/>
            <w:gridSpan w:val="2"/>
            <w:tcMar>
              <w:left w:w="0" w:type="dxa"/>
              <w:bottom w:w="150" w:type="dxa"/>
              <w:right w:w="0" w:type="dxa"/>
            </w:tcMar>
          </w:tcPr>
          <w:p w14:paraId="77123512" w14:textId="77777777" w:rsidR="00245BB0" w:rsidRDefault="00792302">
            <w:pPr>
              <w:shd w:val="clear" w:color="auto" w:fill="000000"/>
              <w:spacing w:before="50" w:after="50" w:line="240" w:lineRule="auto"/>
              <w:jc w:val="center"/>
              <w:rPr>
                <w:b/>
                <w:bCs/>
                <w:color w:val="FFFFFF"/>
              </w:rPr>
            </w:pPr>
            <w:r>
              <w:rPr>
                <w:b/>
                <w:bCs/>
                <w:color w:val="FFFFFF"/>
              </w:rPr>
              <w:t>СВЕДЕНИЯ О СЕРТИФИКАТЕ ЭП</w:t>
            </w:r>
          </w:p>
        </w:tc>
      </w:tr>
      <w:tr w:rsidR="00245BB0" w14:paraId="5E18C86A" w14:textId="77777777">
        <w:trPr>
          <w:jc w:val="center"/>
        </w:trPr>
        <w:tc>
          <w:tcPr>
            <w:tcW w:w="0" w:type="auto"/>
          </w:tcPr>
          <w:p w14:paraId="3A5FEF2F" w14:textId="77777777" w:rsidR="00245BB0" w:rsidRDefault="00792302">
            <w:r>
              <w:t>Сертификат</w:t>
            </w:r>
          </w:p>
        </w:tc>
        <w:tc>
          <w:tcPr>
            <w:tcW w:w="0" w:type="auto"/>
          </w:tcPr>
          <w:p w14:paraId="0D67B1B3" w14:textId="77777777" w:rsidR="00245BB0" w:rsidRDefault="00792302">
            <w:r>
              <w:t>603332450510203670830559428146817986133868575871</w:t>
            </w:r>
          </w:p>
        </w:tc>
      </w:tr>
      <w:tr w:rsidR="00245BB0" w14:paraId="091AC730" w14:textId="77777777">
        <w:trPr>
          <w:jc w:val="center"/>
        </w:trPr>
        <w:tc>
          <w:tcPr>
            <w:tcW w:w="0" w:type="auto"/>
          </w:tcPr>
          <w:p w14:paraId="77CD60AC" w14:textId="77777777" w:rsidR="00245BB0" w:rsidRDefault="00792302">
            <w:r>
              <w:t>Владелец</w:t>
            </w:r>
          </w:p>
        </w:tc>
        <w:tc>
          <w:tcPr>
            <w:tcW w:w="0" w:type="auto"/>
          </w:tcPr>
          <w:p w14:paraId="1D02A258" w14:textId="77777777" w:rsidR="00245BB0" w:rsidRDefault="00792302">
            <w:r>
              <w:t>Хомутинина Ольга Юрьевна</w:t>
            </w:r>
          </w:p>
        </w:tc>
      </w:tr>
      <w:tr w:rsidR="00245BB0" w14:paraId="116AB931" w14:textId="77777777">
        <w:trPr>
          <w:jc w:val="center"/>
        </w:trPr>
        <w:tc>
          <w:tcPr>
            <w:tcW w:w="0" w:type="auto"/>
          </w:tcPr>
          <w:p w14:paraId="63583F46" w14:textId="77777777" w:rsidR="00245BB0" w:rsidRDefault="00792302">
            <w:r>
              <w:t>Действителен</w:t>
            </w:r>
          </w:p>
        </w:tc>
        <w:tc>
          <w:tcPr>
            <w:tcW w:w="0" w:type="auto"/>
          </w:tcPr>
          <w:p w14:paraId="4B803B2B" w14:textId="77777777" w:rsidR="00245BB0" w:rsidRDefault="00792302">
            <w:r>
              <w:t>С 18.04.2021 по 18.04.2022</w:t>
            </w:r>
          </w:p>
        </w:tc>
      </w:tr>
    </w:tbl>
    <w:p w14:paraId="67A367AC" w14:textId="77777777" w:rsidR="00792302" w:rsidRDefault="00792302"/>
    <w:sectPr w:rsidR="00792302" w:rsidSect="00AF1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658F"/>
    <w:multiLevelType w:val="hybridMultilevel"/>
    <w:tmpl w:val="F646A41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5D1946"/>
    <w:multiLevelType w:val="hybridMultilevel"/>
    <w:tmpl w:val="8C087F2A"/>
    <w:lvl w:ilvl="0" w:tplc="D0B2CD6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CE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67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027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E5A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C2F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EE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A1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E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D2DAA"/>
    <w:multiLevelType w:val="hybridMultilevel"/>
    <w:tmpl w:val="17DCC10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BD0A14"/>
    <w:multiLevelType w:val="hybridMultilevel"/>
    <w:tmpl w:val="B7DE3480"/>
    <w:lvl w:ilvl="0" w:tplc="782CBA5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16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B5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EC8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9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66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20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65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5C5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C4448B"/>
    <w:multiLevelType w:val="hybridMultilevel"/>
    <w:tmpl w:val="76365274"/>
    <w:lvl w:ilvl="0" w:tplc="76786724">
      <w:start w:val="1"/>
      <w:numFmt w:val="decimal"/>
      <w:lvlText w:val="%1."/>
      <w:lvlJc w:val="left"/>
      <w:pPr>
        <w:ind w:left="720" w:hanging="360"/>
      </w:pPr>
    </w:lvl>
    <w:lvl w:ilvl="1" w:tplc="76786724" w:tentative="1">
      <w:start w:val="1"/>
      <w:numFmt w:val="lowerLetter"/>
      <w:lvlText w:val="%2."/>
      <w:lvlJc w:val="left"/>
      <w:pPr>
        <w:ind w:left="1440" w:hanging="360"/>
      </w:pPr>
    </w:lvl>
    <w:lvl w:ilvl="2" w:tplc="76786724" w:tentative="1">
      <w:start w:val="1"/>
      <w:numFmt w:val="lowerRoman"/>
      <w:lvlText w:val="%3."/>
      <w:lvlJc w:val="right"/>
      <w:pPr>
        <w:ind w:left="2160" w:hanging="180"/>
      </w:pPr>
    </w:lvl>
    <w:lvl w:ilvl="3" w:tplc="76786724" w:tentative="1">
      <w:start w:val="1"/>
      <w:numFmt w:val="decimal"/>
      <w:lvlText w:val="%4."/>
      <w:lvlJc w:val="left"/>
      <w:pPr>
        <w:ind w:left="2880" w:hanging="360"/>
      </w:pPr>
    </w:lvl>
    <w:lvl w:ilvl="4" w:tplc="76786724" w:tentative="1">
      <w:start w:val="1"/>
      <w:numFmt w:val="lowerLetter"/>
      <w:lvlText w:val="%5."/>
      <w:lvlJc w:val="left"/>
      <w:pPr>
        <w:ind w:left="3600" w:hanging="360"/>
      </w:pPr>
    </w:lvl>
    <w:lvl w:ilvl="5" w:tplc="76786724" w:tentative="1">
      <w:start w:val="1"/>
      <w:numFmt w:val="lowerRoman"/>
      <w:lvlText w:val="%6."/>
      <w:lvlJc w:val="right"/>
      <w:pPr>
        <w:ind w:left="4320" w:hanging="180"/>
      </w:pPr>
    </w:lvl>
    <w:lvl w:ilvl="6" w:tplc="76786724" w:tentative="1">
      <w:start w:val="1"/>
      <w:numFmt w:val="decimal"/>
      <w:lvlText w:val="%7."/>
      <w:lvlJc w:val="left"/>
      <w:pPr>
        <w:ind w:left="5040" w:hanging="360"/>
      </w:pPr>
    </w:lvl>
    <w:lvl w:ilvl="7" w:tplc="76786724" w:tentative="1">
      <w:start w:val="1"/>
      <w:numFmt w:val="lowerLetter"/>
      <w:lvlText w:val="%8."/>
      <w:lvlJc w:val="left"/>
      <w:pPr>
        <w:ind w:left="5760" w:hanging="360"/>
      </w:pPr>
    </w:lvl>
    <w:lvl w:ilvl="8" w:tplc="76786724" w:tentative="1">
      <w:start w:val="1"/>
      <w:numFmt w:val="lowerRoman"/>
      <w:lvlText w:val="%9."/>
      <w:lvlJc w:val="right"/>
      <w:pPr>
        <w:ind w:left="6480" w:hanging="180"/>
      </w:pPr>
    </w:lvl>
  </w:abstractNum>
  <w:abstractNum w:abstractNumId="5" w15:restartNumberingAfterBreak="0">
    <w:nsid w:val="191C071F"/>
    <w:multiLevelType w:val="hybridMultilevel"/>
    <w:tmpl w:val="BE8A474E"/>
    <w:lvl w:ilvl="0" w:tplc="C73A99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E26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663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ECA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87A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2AF2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B0C0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803C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E41331"/>
    <w:multiLevelType w:val="hybridMultilevel"/>
    <w:tmpl w:val="F0B4E218"/>
    <w:lvl w:ilvl="0" w:tplc="71602300">
      <w:start w:val="1"/>
      <w:numFmt w:val="decimal"/>
      <w:lvlText w:val="%1."/>
      <w:lvlJc w:val="left"/>
      <w:pPr>
        <w:ind w:left="720" w:hanging="360"/>
      </w:pPr>
    </w:lvl>
    <w:lvl w:ilvl="1" w:tplc="71602300" w:tentative="1">
      <w:start w:val="1"/>
      <w:numFmt w:val="lowerLetter"/>
      <w:lvlText w:val="%2."/>
      <w:lvlJc w:val="left"/>
      <w:pPr>
        <w:ind w:left="1440" w:hanging="360"/>
      </w:pPr>
    </w:lvl>
    <w:lvl w:ilvl="2" w:tplc="71602300" w:tentative="1">
      <w:start w:val="1"/>
      <w:numFmt w:val="lowerRoman"/>
      <w:lvlText w:val="%3."/>
      <w:lvlJc w:val="right"/>
      <w:pPr>
        <w:ind w:left="2160" w:hanging="180"/>
      </w:pPr>
    </w:lvl>
    <w:lvl w:ilvl="3" w:tplc="71602300" w:tentative="1">
      <w:start w:val="1"/>
      <w:numFmt w:val="decimal"/>
      <w:lvlText w:val="%4."/>
      <w:lvlJc w:val="left"/>
      <w:pPr>
        <w:ind w:left="2880" w:hanging="360"/>
      </w:pPr>
    </w:lvl>
    <w:lvl w:ilvl="4" w:tplc="71602300" w:tentative="1">
      <w:start w:val="1"/>
      <w:numFmt w:val="lowerLetter"/>
      <w:lvlText w:val="%5."/>
      <w:lvlJc w:val="left"/>
      <w:pPr>
        <w:ind w:left="3600" w:hanging="360"/>
      </w:pPr>
    </w:lvl>
    <w:lvl w:ilvl="5" w:tplc="71602300" w:tentative="1">
      <w:start w:val="1"/>
      <w:numFmt w:val="lowerRoman"/>
      <w:lvlText w:val="%6."/>
      <w:lvlJc w:val="right"/>
      <w:pPr>
        <w:ind w:left="4320" w:hanging="180"/>
      </w:pPr>
    </w:lvl>
    <w:lvl w:ilvl="6" w:tplc="71602300" w:tentative="1">
      <w:start w:val="1"/>
      <w:numFmt w:val="decimal"/>
      <w:lvlText w:val="%7."/>
      <w:lvlJc w:val="left"/>
      <w:pPr>
        <w:ind w:left="5040" w:hanging="360"/>
      </w:pPr>
    </w:lvl>
    <w:lvl w:ilvl="7" w:tplc="71602300" w:tentative="1">
      <w:start w:val="1"/>
      <w:numFmt w:val="lowerLetter"/>
      <w:lvlText w:val="%8."/>
      <w:lvlJc w:val="left"/>
      <w:pPr>
        <w:ind w:left="5760" w:hanging="360"/>
      </w:pPr>
    </w:lvl>
    <w:lvl w:ilvl="8" w:tplc="71602300" w:tentative="1">
      <w:start w:val="1"/>
      <w:numFmt w:val="lowerRoman"/>
      <w:lvlText w:val="%9."/>
      <w:lvlJc w:val="right"/>
      <w:pPr>
        <w:ind w:left="6480" w:hanging="180"/>
      </w:pPr>
    </w:lvl>
  </w:abstractNum>
  <w:abstractNum w:abstractNumId="7" w15:restartNumberingAfterBreak="0">
    <w:nsid w:val="25D06294"/>
    <w:multiLevelType w:val="multilevel"/>
    <w:tmpl w:val="302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72B4A"/>
    <w:multiLevelType w:val="multilevel"/>
    <w:tmpl w:val="1AC8D1E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E764D6"/>
    <w:multiLevelType w:val="hybridMultilevel"/>
    <w:tmpl w:val="438A7B88"/>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FFD0C2C"/>
    <w:multiLevelType w:val="multilevel"/>
    <w:tmpl w:val="0FCA0FEA"/>
    <w:lvl w:ilvl="0">
      <w:start w:val="3"/>
      <w:numFmt w:val="decimal"/>
      <w:lvlText w:val="%1."/>
      <w:lvlJc w:val="left"/>
      <w:pPr>
        <w:ind w:left="240" w:firstLine="0"/>
      </w:pPr>
      <w:rPr>
        <w:rFonts w:ascii="Times New Roman" w:eastAsia="Times New Roman" w:hAnsi="Times New Roman" w:cs="Times New Roman" w:hint="default"/>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BB26C5"/>
    <w:multiLevelType w:val="multilevel"/>
    <w:tmpl w:val="07A6A77A"/>
    <w:lvl w:ilvl="0">
      <w:start w:val="1"/>
      <w:numFmt w:val="decimal"/>
      <w:lvlText w:val="%1."/>
      <w:lvlJc w:val="left"/>
      <w:pPr>
        <w:ind w:left="249"/>
      </w:pPr>
      <w:rPr>
        <w:rFonts w:ascii="Times New Roman" w:eastAsia="Times New Roman" w:hAnsi="Times New Roman" w:cs="Times New Roman"/>
        <w:b/>
        <w:i w:val="0"/>
        <w:strike w:val="0"/>
        <w:dstrike w:val="0"/>
        <w:color w:val="000000"/>
        <w:sz w:val="28"/>
        <w:szCs w:val="24"/>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430528"/>
    <w:multiLevelType w:val="multilevel"/>
    <w:tmpl w:val="044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01422E"/>
    <w:multiLevelType w:val="hybridMultilevel"/>
    <w:tmpl w:val="52563332"/>
    <w:lvl w:ilvl="0" w:tplc="37916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3C0548"/>
    <w:multiLevelType w:val="hybridMultilevel"/>
    <w:tmpl w:val="B5D09D1A"/>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C5A7DA2"/>
    <w:multiLevelType w:val="hybridMultilevel"/>
    <w:tmpl w:val="603A0988"/>
    <w:lvl w:ilvl="0" w:tplc="68505E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A124BAB"/>
    <w:multiLevelType w:val="multilevel"/>
    <w:tmpl w:val="540CC722"/>
    <w:lvl w:ilvl="0">
      <w:start w:val="2"/>
      <w:numFmt w:val="decimal"/>
      <w:lvlText w:val="%1."/>
      <w:lvlJc w:val="left"/>
      <w:pPr>
        <w:ind w:left="1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30" w:firstLine="0"/>
      </w:pPr>
      <w:rPr>
        <w:rFonts w:ascii="Times New Roman" w:eastAsia="Times New Roman" w:hAnsi="Times New Roman" w:cs="Times New Roman" w:hint="default"/>
        <w:b w:val="0"/>
        <w:i w:val="0"/>
        <w:strike w:val="0"/>
        <w:dstrike w:val="0"/>
        <w:color w:val="000000"/>
        <w:sz w:val="28"/>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A747D3E"/>
    <w:multiLevelType w:val="hybridMultilevel"/>
    <w:tmpl w:val="2C226834"/>
    <w:lvl w:ilvl="0" w:tplc="546E89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E8911FA"/>
    <w:multiLevelType w:val="hybridMultilevel"/>
    <w:tmpl w:val="B7B40848"/>
    <w:lvl w:ilvl="0" w:tplc="75079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17"/>
  </w:num>
  <w:num w:numId="5">
    <w:abstractNumId w:val="9"/>
  </w:num>
  <w:num w:numId="6">
    <w:abstractNumId w:val="11"/>
  </w:num>
  <w:num w:numId="7">
    <w:abstractNumId w:val="1"/>
  </w:num>
  <w:num w:numId="8">
    <w:abstractNumId w:val="5"/>
  </w:num>
  <w:num w:numId="9">
    <w:abstractNumId w:val="8"/>
  </w:num>
  <w:num w:numId="10">
    <w:abstractNumId w:val="16"/>
  </w:num>
  <w:num w:numId="11">
    <w:abstractNumId w:val="10"/>
  </w:num>
  <w:num w:numId="12">
    <w:abstractNumId w:val="3"/>
  </w:num>
  <w:num w:numId="13">
    <w:abstractNumId w:val="2"/>
  </w:num>
  <w:num w:numId="14">
    <w:abstractNumId w:val="15"/>
  </w:num>
  <w:num w:numId="15">
    <w:abstractNumId w:val="0"/>
  </w:num>
  <w:num w:numId="16">
    <w:abstractNumId w:val="13"/>
  </w:num>
  <w:num w:numId="17">
    <w:abstractNumId w:val="6"/>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251CB"/>
    <w:rsid w:val="00245BB0"/>
    <w:rsid w:val="002516B3"/>
    <w:rsid w:val="00272868"/>
    <w:rsid w:val="004D4C14"/>
    <w:rsid w:val="004E67A6"/>
    <w:rsid w:val="005A590D"/>
    <w:rsid w:val="00692488"/>
    <w:rsid w:val="006B2F3A"/>
    <w:rsid w:val="0076658B"/>
    <w:rsid w:val="00792302"/>
    <w:rsid w:val="007C1B56"/>
    <w:rsid w:val="007F7043"/>
    <w:rsid w:val="00A65CA5"/>
    <w:rsid w:val="00AB152B"/>
    <w:rsid w:val="00AF1665"/>
    <w:rsid w:val="00BA543C"/>
    <w:rsid w:val="00C709CC"/>
    <w:rsid w:val="00CE2AF1"/>
    <w:rsid w:val="00D320AD"/>
    <w:rsid w:val="00E04E39"/>
    <w:rsid w:val="00E5144F"/>
    <w:rsid w:val="00F251CB"/>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A57AB2"/>
  <w15:docId w15:val="{2C71A15C-2AC0-400E-9DAE-D6E0730E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52B"/>
  </w:style>
  <w:style w:type="paragraph" w:styleId="1">
    <w:name w:val="heading 1"/>
    <w:next w:val="a"/>
    <w:link w:val="10"/>
    <w:uiPriority w:val="9"/>
    <w:unhideWhenUsed/>
    <w:qFormat/>
    <w:rsid w:val="00E5144F"/>
    <w:pPr>
      <w:keepNext/>
      <w:keepLines/>
      <w:spacing w:after="0"/>
      <w:ind w:left="19" w:hanging="10"/>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1C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F1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92488"/>
    <w:pPr>
      <w:ind w:left="720"/>
      <w:contextualSpacing/>
    </w:pPr>
  </w:style>
  <w:style w:type="paragraph" w:styleId="a6">
    <w:name w:val="Balloon Text"/>
    <w:basedOn w:val="a"/>
    <w:link w:val="a7"/>
    <w:uiPriority w:val="99"/>
    <w:semiHidden/>
    <w:unhideWhenUsed/>
    <w:rsid w:val="006924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2488"/>
    <w:rPr>
      <w:rFonts w:ascii="Segoe UI" w:hAnsi="Segoe UI" w:cs="Segoe UI"/>
      <w:sz w:val="18"/>
      <w:szCs w:val="18"/>
    </w:rPr>
  </w:style>
  <w:style w:type="character" w:customStyle="1" w:styleId="10">
    <w:name w:val="Заголовок 1 Знак"/>
    <w:basedOn w:val="a0"/>
    <w:link w:val="1"/>
    <w:uiPriority w:val="9"/>
    <w:rsid w:val="00E5144F"/>
    <w:rPr>
      <w:rFonts w:ascii="Times New Roman" w:eastAsia="Times New Roman" w:hAnsi="Times New Roman" w:cs="Times New Roman"/>
      <w:b/>
      <w:color w:val="000000"/>
      <w:sz w:val="24"/>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uiPriority w:val="34"/>
    <w:qFormat/>
    <w:rsid w:val="00DF064E"/>
    <w:pPr>
      <w:ind w:left="720"/>
      <w:contextualSpacing/>
    </w:pPr>
  </w:style>
  <w:style w:type="paragraph" w:customStyle="1" w:styleId="TitlePHPDOCX0">
    <w:name w:val="Title 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53065">
      <w:bodyDiv w:val="1"/>
      <w:marLeft w:val="0"/>
      <w:marRight w:val="0"/>
      <w:marTop w:val="0"/>
      <w:marBottom w:val="0"/>
      <w:divBdr>
        <w:top w:val="none" w:sz="0" w:space="0" w:color="auto"/>
        <w:left w:val="none" w:sz="0" w:space="0" w:color="auto"/>
        <w:bottom w:val="none" w:sz="0" w:space="0" w:color="auto"/>
        <w:right w:val="none" w:sz="0" w:space="0" w:color="auto"/>
      </w:divBdr>
    </w:div>
    <w:div w:id="366223918">
      <w:bodyDiv w:val="1"/>
      <w:marLeft w:val="0"/>
      <w:marRight w:val="0"/>
      <w:marTop w:val="0"/>
      <w:marBottom w:val="0"/>
      <w:divBdr>
        <w:top w:val="none" w:sz="0" w:space="0" w:color="auto"/>
        <w:left w:val="none" w:sz="0" w:space="0" w:color="auto"/>
        <w:bottom w:val="none" w:sz="0" w:space="0" w:color="auto"/>
        <w:right w:val="none" w:sz="0" w:space="0" w:color="auto"/>
      </w:divBdr>
    </w:div>
    <w:div w:id="7158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МБОУ "Восточная СОШ"</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Андреевич Ляпин</dc:creator>
  <cp:keywords/>
  <dc:description/>
  <cp:lastModifiedBy>Madness</cp:lastModifiedBy>
  <cp:revision>10</cp:revision>
  <cp:lastPrinted>2021-03-15T10:25:00Z</cp:lastPrinted>
  <dcterms:created xsi:type="dcterms:W3CDTF">2020-11-24T05:52:00Z</dcterms:created>
  <dcterms:modified xsi:type="dcterms:W3CDTF">2021-09-23T18:12:00Z</dcterms:modified>
</cp:coreProperties>
</file>