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B959DC" w:rsidRPr="00B959DC" w:rsidRDefault="0041512B" w:rsidP="00B959D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1512B">
        <w:rPr>
          <w:rFonts w:hAnsi="Times New Roman" w:cs="Times New Roman"/>
          <w:color w:val="00000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0.5pt" o:ole="">
            <v:imagedata r:id="rId5" o:title=""/>
          </v:shape>
          <o:OLEObject Type="Embed" ProgID="FoxitReader.Document" ShapeID="_x0000_i1025" DrawAspect="Content" ObjectID="_1693984676" r:id="rId6"/>
        </w:object>
      </w:r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4"/>
        <w:gridCol w:w="2394"/>
        <w:gridCol w:w="3106"/>
      </w:tblGrid>
      <w:tr w:rsidR="007F706F" w:rsidRPr="007F706F" w:rsidTr="007F706F">
        <w:tc>
          <w:tcPr>
            <w:tcW w:w="385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06F" w:rsidRPr="00B959DC" w:rsidRDefault="007F706F" w:rsidP="00B959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4" w:type="dxa"/>
          </w:tcPr>
          <w:p w:rsidR="007F706F" w:rsidRPr="00B959DC" w:rsidRDefault="007F706F" w:rsidP="00B959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06F" w:rsidRPr="00B959DC" w:rsidRDefault="007F706F" w:rsidP="00B959DC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9DC">
              <w:rPr>
                <w:rFonts w:ascii="Times New Roman" w:eastAsia="Times New Roman" w:hAnsi="Times New Roman" w:cs="Times New Roman"/>
                <w:lang w:eastAsia="ru-RU"/>
              </w:rPr>
              <w:t>Приложение 1</w:t>
            </w:r>
          </w:p>
          <w:p w:rsidR="007F706F" w:rsidRPr="00B959DC" w:rsidRDefault="007F706F" w:rsidP="00B959D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F706F">
              <w:rPr>
                <w:rFonts w:ascii="Times New Roman" w:eastAsia="Times New Roman" w:hAnsi="Times New Roman" w:cs="Times New Roman"/>
                <w:lang w:eastAsia="ru-RU"/>
              </w:rPr>
              <w:t xml:space="preserve">к приказу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от 11.01.2021 г. № 2</w:t>
            </w:r>
          </w:p>
        </w:tc>
      </w:tr>
    </w:tbl>
    <w:p w:rsidR="007F706F" w:rsidRDefault="007F706F" w:rsidP="00B959D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959DC" w:rsidRPr="00D40288" w:rsidRDefault="00B959DC" w:rsidP="00D4028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Перечень обязанностей ответственного</w:t>
      </w:r>
      <w:r w:rsidR="00D40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организацию питания</w:t>
      </w:r>
      <w:r w:rsidR="00D40288" w:rsidRPr="00D402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0288" w:rsidRPr="00D40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«Завьяловская ООШ»</w:t>
      </w:r>
    </w:p>
    <w:p w:rsidR="00B959DC" w:rsidRPr="00B959DC" w:rsidRDefault="00B959DC" w:rsidP="00B959D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02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 ШКОЛЬНОЕ ОТДЕЛЕНИЕ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1. Организовать предоставление питания обучающимся:</w:t>
      </w:r>
    </w:p>
    <w:p w:rsidR="00B959DC" w:rsidRPr="00B959DC" w:rsidRDefault="00B959DC" w:rsidP="00B959D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 заявления от родителей (законных</w:t>
      </w:r>
      <w:r w:rsidR="00D402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представителей) обучающихся о </w:t>
      </w: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предоставлении обучающимся платного горячего питания либо бесплатного горячего питания или частичной компенсации его стоимости;</w:t>
      </w:r>
    </w:p>
    <w:p w:rsidR="00B959DC" w:rsidRPr="00B959DC" w:rsidRDefault="00B959DC" w:rsidP="00B959D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готовить и представлять на подпись директору договоры на оказание услуг по предоставлению горячего питания обучающимся с родителями (законными представителями), чьи дети будут питаться за счет родительской платы; выдавать подписанный второй экземпляр родителям (законным представителям);</w:t>
      </w:r>
    </w:p>
    <w:p w:rsidR="00B959DC" w:rsidRPr="00B959DC" w:rsidRDefault="00B959DC" w:rsidP="00B959D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собирать документы для предоставления льгот на питание обучающихся;</w:t>
      </w:r>
    </w:p>
    <w:p w:rsidR="00B959DC" w:rsidRPr="00B959DC" w:rsidRDefault="00B959DC" w:rsidP="00B959D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списки обучающихся, чьи родители (законные представители) подали документы на предоставление горячего питания;</w:t>
      </w:r>
    </w:p>
    <w:p w:rsidR="00B959DC" w:rsidRPr="00B959DC" w:rsidRDefault="00B959DC" w:rsidP="00B959D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ежегодно закреплять за каждым классом в столовой обеденные столы и доводить эти сведения до классных руководителей;</w:t>
      </w:r>
    </w:p>
    <w:p w:rsidR="00D40288" w:rsidRPr="00A56F1C" w:rsidRDefault="00B959DC" w:rsidP="00A56F1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сверять ежедневное меню с примерным меню, согласовывать его с директором и </w:t>
      </w:r>
      <w:r w:rsidR="00A56F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размещать в установленном месте.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Осуществлять контрольные мероприятия по предоставлению питания детям:</w:t>
      </w:r>
    </w:p>
    <w:p w:rsidR="00B959DC" w:rsidRPr="00B959DC" w:rsidRDefault="00B959DC" w:rsidP="00B959DC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вести ежедневный учет детей, получающих льготное питание;</w:t>
      </w:r>
    </w:p>
    <w:p w:rsidR="00B959DC" w:rsidRPr="00B959DC" w:rsidRDefault="00B959DC" w:rsidP="00B959DC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контроль за посещением детьми столовой и учетом количества фактически отпущенных горячих блюд;</w:t>
      </w:r>
    </w:p>
    <w:p w:rsidR="00B959DC" w:rsidRPr="00A56F1C" w:rsidRDefault="00B959DC" w:rsidP="00A56F1C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ежеквартально готовить и предоставлять директору статистическую информацию о получении горячего питания обучающимися по возрастным категориям на основании табелей учета, предоставляемых классными </w:t>
      </w:r>
      <w:r w:rsidR="00A56F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руководителями.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Вести просветительскую работу:</w:t>
      </w:r>
    </w:p>
    <w:p w:rsidR="00B959DC" w:rsidRPr="00B959DC" w:rsidRDefault="00B959DC" w:rsidP="00B959DC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оформить стенд о формировании у обучающихся основ здорового и правильного питания, культуры приема пищи;</w:t>
      </w:r>
    </w:p>
    <w:p w:rsidR="00B959DC" w:rsidRPr="00B959DC" w:rsidRDefault="00B959DC" w:rsidP="00B959DC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обновлять материалы информационного стенда по питанию;</w:t>
      </w:r>
    </w:p>
    <w:p w:rsidR="00B959DC" w:rsidRPr="00A56F1C" w:rsidRDefault="00B959DC" w:rsidP="00A56F1C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готовить методические материалы для организации и проведения мероприятий по</w:t>
      </w:r>
      <w:r w:rsidR="00A56F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вопросам здорового питания для обучающихся и </w:t>
      </w:r>
      <w:r w:rsidRPr="00A56F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 родителей (законных представителей);</w:t>
      </w:r>
    </w:p>
    <w:p w:rsidR="00B959DC" w:rsidRPr="00A56F1C" w:rsidRDefault="00A56F1C" w:rsidP="00A56F1C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координировать работу классных руководителей и </w:t>
      </w:r>
      <w:r w:rsidR="00B959DC"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педагогов по формир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ованию у детей культуры питания.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Контролировать качество пищевой продукции:</w:t>
      </w:r>
    </w:p>
    <w:p w:rsidR="00B959DC" w:rsidRPr="00B959DC" w:rsidRDefault="00B959DC" w:rsidP="00B959D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следить за выполнением контрольных мероприятий программы производственного контроля;</w:t>
      </w:r>
    </w:p>
    <w:p w:rsidR="00B959DC" w:rsidRPr="00B959DC" w:rsidRDefault="00B959DC" w:rsidP="00B959D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проверять наличие всех необходимых документов от поставщика продуктов питания;</w:t>
      </w:r>
    </w:p>
    <w:p w:rsidR="00B959DC" w:rsidRPr="00B959DC" w:rsidRDefault="00B959DC" w:rsidP="00B959D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мониторинг удовлетворенности качеством питания;</w:t>
      </w:r>
    </w:p>
    <w:p w:rsidR="00B959DC" w:rsidRPr="00B959DC" w:rsidRDefault="00B959DC" w:rsidP="00B959D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предложения по улучшению организации питания;</w:t>
      </w:r>
    </w:p>
    <w:p w:rsidR="00B959DC" w:rsidRPr="00A56F1C" w:rsidRDefault="00B959DC" w:rsidP="00A56F1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директору предложения с обоснованием причин о привлечен</w:t>
      </w:r>
      <w:r w:rsidR="00A56F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работников к ответственности.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Осуществлять контрольные функции:</w:t>
      </w:r>
    </w:p>
    <w:p w:rsidR="00B959DC" w:rsidRPr="00B959DC" w:rsidRDefault="00B959DC" w:rsidP="00B959D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взаимодействовать с хозяйствующими субъектами, поставляющими пищевые продукты, в том числе формировать и своевременно направлять заявку на поставку </w:t>
      </w:r>
      <w:r w:rsidR="00A56F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продуктов;</w:t>
      </w:r>
    </w:p>
    <w:p w:rsidR="00B959DC" w:rsidRPr="00B959DC" w:rsidRDefault="00B959DC" w:rsidP="00B959D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вести документацию по организации питания;</w:t>
      </w:r>
    </w:p>
    <w:p w:rsidR="00A56F1C" w:rsidRDefault="00B959DC" w:rsidP="00A56F1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вести ведомость учета поступления и расходования родительской платы на питание учащихся;</w:t>
      </w:r>
    </w:p>
    <w:p w:rsidR="00B959DC" w:rsidRPr="00A56F1C" w:rsidRDefault="00B959DC" w:rsidP="00A56F1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56F1C">
        <w:rPr>
          <w:rFonts w:ascii="Times New Roman" w:hAnsi="Times New Roman" w:cs="Times New Roman"/>
        </w:rPr>
        <w:t>вести ведомость контроля за рационом питания отдельно по каждой возрастной категории;</w:t>
      </w:r>
    </w:p>
    <w:p w:rsidR="00B959DC" w:rsidRPr="00B959DC" w:rsidRDefault="00B959DC" w:rsidP="00B959D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представлять отчет по питанию детей в бухгалтерию;</w:t>
      </w:r>
    </w:p>
    <w:p w:rsidR="00B959DC" w:rsidRPr="00B959DC" w:rsidRDefault="00B959DC" w:rsidP="00B959D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постоянный контроль за санитарным состоянием пищеблока;</w:t>
      </w:r>
    </w:p>
    <w:p w:rsidR="00B959DC" w:rsidRDefault="00A56F1C" w:rsidP="00FB1019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проверять </w:t>
      </w:r>
      <w:r w:rsidR="00B959DC"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чистоту обеденного зала, готовность линии раздачи, сервировк</w:t>
      </w:r>
      <w:r w:rsidR="00FB10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столов, внешний вид персонала.</w:t>
      </w:r>
    </w:p>
    <w:p w:rsidR="00A56F1C" w:rsidRPr="00B959DC" w:rsidRDefault="00A56F1C" w:rsidP="00A56F1C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9DC" w:rsidRPr="00B959DC" w:rsidRDefault="00B959DC" w:rsidP="00B959D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II. ДОШКОЛЬНОЕ ОТДЕЛЕНИЕ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Организовать предоставление питания воспитанникам:</w:t>
      </w:r>
    </w:p>
    <w:p w:rsidR="00B959DC" w:rsidRPr="00B959DC" w:rsidRDefault="00B959DC" w:rsidP="00B959D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заявления от родителей (законных представителей) воспитанников о предоставлении воспитанникам льготного питания;</w:t>
      </w:r>
    </w:p>
    <w:p w:rsidR="00B959DC" w:rsidRPr="00B959DC" w:rsidRDefault="00B959DC" w:rsidP="00B959D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собирать документы для предоставления льгот на питание;</w:t>
      </w:r>
    </w:p>
    <w:p w:rsidR="00B959DC" w:rsidRPr="00B959DC" w:rsidRDefault="00B959DC" w:rsidP="007F706F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сверять ежедневное меню с основным меню, направл</w:t>
      </w:r>
      <w:r w:rsidR="007F7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ять его на подписание директор</w:t>
      </w: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и размещать в установленном месте;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Осуществлять контрольные мероприятия по предоставлению питания детям:</w:t>
      </w:r>
    </w:p>
    <w:p w:rsidR="00B959DC" w:rsidRPr="00B959DC" w:rsidRDefault="00B959DC" w:rsidP="00B959D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вести ежедневный учет воспитанников, получающих питание;</w:t>
      </w:r>
    </w:p>
    <w:p w:rsidR="00B959DC" w:rsidRPr="00B959DC" w:rsidRDefault="00B959DC" w:rsidP="007F706F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ежеквартально гот</w:t>
      </w:r>
      <w:r w:rsidR="007F7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овить и предоставлять директор</w:t>
      </w: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статистическую информацию о получ</w:t>
      </w:r>
      <w:r w:rsidR="00A56F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ении питания воспитанниками</w:t>
      </w: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Вести просветительскую работу:</w:t>
      </w:r>
    </w:p>
    <w:p w:rsidR="00B959DC" w:rsidRPr="00B959DC" w:rsidRDefault="00B959DC" w:rsidP="00B959D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оформить стенд о формировании у воспитанников основ здорового и правильного питания, культуры приема пищи;</w:t>
      </w:r>
    </w:p>
    <w:p w:rsidR="00B959DC" w:rsidRPr="00B959DC" w:rsidRDefault="00B959DC" w:rsidP="00B959D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обновлять материалы информационного стенда по питанию;</w:t>
      </w:r>
    </w:p>
    <w:p w:rsidR="00B959DC" w:rsidRPr="00B959DC" w:rsidRDefault="00B959DC" w:rsidP="00B959D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готовить методические материалы для организации и проведения мероприятий по вопросам здорового питания для воспитанников, их родителей (законных представителей);</w:t>
      </w:r>
    </w:p>
    <w:p w:rsidR="00B959DC" w:rsidRPr="00B959DC" w:rsidRDefault="00B959DC" w:rsidP="007F706F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координировать</w:t>
      </w:r>
      <w:r w:rsidR="00A56F1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работу воспитателей</w:t>
      </w: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формированию у детей культуры питания;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Контролировать качество пищевой продукции:</w:t>
      </w:r>
    </w:p>
    <w:p w:rsidR="00B959DC" w:rsidRPr="00B959DC" w:rsidRDefault="00B959DC" w:rsidP="00B959D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следить за выполнением контрольных мероприятий программы производственного контроля;</w:t>
      </w:r>
    </w:p>
    <w:p w:rsidR="00B959DC" w:rsidRPr="00B959DC" w:rsidRDefault="00B959DC" w:rsidP="00B959D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проверять наличие всех необходимых документов от поставщика продуктов питания;</w:t>
      </w:r>
    </w:p>
    <w:p w:rsidR="00B959DC" w:rsidRPr="00B959DC" w:rsidRDefault="00B959DC" w:rsidP="00B959D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мониторинг удовлетворенности качеством питания;</w:t>
      </w:r>
    </w:p>
    <w:p w:rsidR="00B959DC" w:rsidRPr="00B959DC" w:rsidRDefault="00B959DC" w:rsidP="00B959D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предложения по улучшению организации питания;</w:t>
      </w:r>
    </w:p>
    <w:p w:rsidR="00B959DC" w:rsidRPr="00B959DC" w:rsidRDefault="007F706F" w:rsidP="007F706F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директор</w:t>
      </w:r>
      <w:r w:rsidR="00B959DC"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предложения с обоснованием причин о привлечении работников к ответственности;</w:t>
      </w:r>
    </w:p>
    <w:p w:rsidR="00B959DC" w:rsidRPr="00B959DC" w:rsidRDefault="00B959DC" w:rsidP="00B959D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Осуществлять контрольные функции:</w:t>
      </w:r>
    </w:p>
    <w:p w:rsidR="00B959DC" w:rsidRPr="00B959DC" w:rsidRDefault="00B959DC" w:rsidP="00B959D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взаимодействовать с хозяйствующими субъектами, поставляющими пищевые продукты, в том числе формировать и своевременно направлять заявку на поставку рационов питания и питьевой воды;</w:t>
      </w:r>
    </w:p>
    <w:p w:rsidR="00B959DC" w:rsidRPr="00B959DC" w:rsidRDefault="00B959DC" w:rsidP="00B959D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вести ведомость учета поступления и расходования родительской платы на питание воспитанников;</w:t>
      </w:r>
    </w:p>
    <w:p w:rsidR="00B959DC" w:rsidRPr="00B959DC" w:rsidRDefault="00B959DC" w:rsidP="00B959D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представлять отчет по питанию детей в бухгалтерию;</w:t>
      </w:r>
    </w:p>
    <w:p w:rsidR="00B959DC" w:rsidRPr="00B959DC" w:rsidRDefault="00B959DC" w:rsidP="00B959D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постоянный контроль за санитарным состоянием пищеблока;</w:t>
      </w:r>
    </w:p>
    <w:p w:rsidR="00B959DC" w:rsidRPr="00B959DC" w:rsidRDefault="00FB1019" w:rsidP="00B959D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проверять чистоту, </w:t>
      </w:r>
      <w:r w:rsidR="00B959DC" w:rsidRPr="00B959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сервировк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столов, внешний вид персонала.</w:t>
      </w:r>
    </w:p>
    <w:p w:rsidR="009217DE" w:rsidRPr="007F706F" w:rsidRDefault="009217DE">
      <w:pPr>
        <w:rPr>
          <w:rFonts w:ascii="Times New Roman" w:hAnsi="Times New Roman" w:cs="Times New Roman"/>
          <w:sz w:val="24"/>
          <w:szCs w:val="24"/>
        </w:rPr>
      </w:pPr>
    </w:p>
    <w:sectPr w:rsidR="009217DE" w:rsidRPr="007F706F" w:rsidSect="002F279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51B4"/>
    <w:multiLevelType w:val="multilevel"/>
    <w:tmpl w:val="5856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938E0"/>
    <w:multiLevelType w:val="multilevel"/>
    <w:tmpl w:val="50EC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A3FCD"/>
    <w:multiLevelType w:val="multilevel"/>
    <w:tmpl w:val="A1C8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45CDB"/>
    <w:multiLevelType w:val="multilevel"/>
    <w:tmpl w:val="2A66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83C0A"/>
    <w:multiLevelType w:val="multilevel"/>
    <w:tmpl w:val="FA88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72564"/>
    <w:multiLevelType w:val="multilevel"/>
    <w:tmpl w:val="2CA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6560F5"/>
    <w:multiLevelType w:val="multilevel"/>
    <w:tmpl w:val="C1CE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703FC0"/>
    <w:multiLevelType w:val="multilevel"/>
    <w:tmpl w:val="F11A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01575"/>
    <w:multiLevelType w:val="multilevel"/>
    <w:tmpl w:val="BF9A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B2A1B"/>
    <w:multiLevelType w:val="multilevel"/>
    <w:tmpl w:val="ED60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DC"/>
    <w:rsid w:val="002F279F"/>
    <w:rsid w:val="0041512B"/>
    <w:rsid w:val="00650BA5"/>
    <w:rsid w:val="006873D3"/>
    <w:rsid w:val="007F706F"/>
    <w:rsid w:val="00872A0B"/>
    <w:rsid w:val="009217DE"/>
    <w:rsid w:val="00A56F1C"/>
    <w:rsid w:val="00B16DFD"/>
    <w:rsid w:val="00B959DC"/>
    <w:rsid w:val="00D40288"/>
    <w:rsid w:val="00FB1019"/>
    <w:rsid w:val="00F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64CF0-26B2-47F2-8750-B7743FE0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9</cp:revision>
  <cp:lastPrinted>2021-09-24T05:15:00Z</cp:lastPrinted>
  <dcterms:created xsi:type="dcterms:W3CDTF">2021-01-26T13:55:00Z</dcterms:created>
  <dcterms:modified xsi:type="dcterms:W3CDTF">2021-09-24T05:31:00Z</dcterms:modified>
</cp:coreProperties>
</file>